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5641"/>
      </w:tblGrid>
      <w:tr w:rsidR="00A67B6A" w14:paraId="4C2EC5C8" w14:textId="77777777" w:rsidTr="00061FB7">
        <w:tc>
          <w:tcPr>
            <w:tcW w:w="4849" w:type="dxa"/>
          </w:tcPr>
          <w:p w14:paraId="3B3427DC" w14:textId="65972ED5" w:rsidR="00A67B6A" w:rsidRPr="00FE6B5A" w:rsidRDefault="00A213D7" w:rsidP="000A7AC9">
            <w:pPr>
              <w:jc w:val="center"/>
              <w:rPr>
                <w:sz w:val="26"/>
                <w:szCs w:val="26"/>
              </w:rPr>
            </w:pPr>
            <w:r w:rsidRPr="00FE6B5A">
              <w:rPr>
                <w:sz w:val="26"/>
                <w:szCs w:val="26"/>
              </w:rPr>
              <w:t>UBND HUYỆN NAM TRÀ MY</w:t>
            </w:r>
          </w:p>
          <w:p w14:paraId="5AE9EEBF" w14:textId="4DBE489B" w:rsidR="00A67B6A" w:rsidRPr="00FE6B5A" w:rsidRDefault="00A213D7" w:rsidP="000A7AC9">
            <w:pPr>
              <w:jc w:val="center"/>
              <w:rPr>
                <w:b/>
                <w:bCs/>
                <w:sz w:val="26"/>
                <w:szCs w:val="26"/>
              </w:rPr>
            </w:pPr>
            <w:r w:rsidRPr="00FE6B5A">
              <w:rPr>
                <w:b/>
                <w:bCs/>
                <w:noProof/>
                <w:sz w:val="26"/>
                <w:szCs w:val="26"/>
              </w:rPr>
              <w:t>BQL</w:t>
            </w:r>
            <w:r w:rsidR="00FE6B5A" w:rsidRPr="00FE6B5A">
              <w:rPr>
                <w:b/>
                <w:bCs/>
                <w:noProof/>
                <w:sz w:val="26"/>
                <w:szCs w:val="26"/>
              </w:rPr>
              <w:t>R PHÒNG HỘ</w:t>
            </w:r>
            <w:r w:rsidRPr="00FE6B5A">
              <w:rPr>
                <w:b/>
                <w:bCs/>
                <w:noProof/>
                <w:sz w:val="26"/>
                <w:szCs w:val="26"/>
              </w:rPr>
              <w:t xml:space="preserve"> NAM TRÀ MY</w:t>
            </w:r>
          </w:p>
          <w:p w14:paraId="5B790EB2" w14:textId="55F1DA73" w:rsidR="00A67B6A" w:rsidRPr="00FE6B5A" w:rsidRDefault="00DE7349" w:rsidP="000A7AC9">
            <w:pPr>
              <w:jc w:val="center"/>
              <w:rPr>
                <w:b/>
                <w:bCs/>
                <w:sz w:val="26"/>
                <w:szCs w:val="26"/>
              </w:rPr>
            </w:pPr>
            <w:r>
              <w:rPr>
                <w:b/>
                <w:bCs/>
                <w:noProof/>
                <w:sz w:val="26"/>
                <w:szCs w:val="26"/>
              </w:rPr>
              <mc:AlternateContent>
                <mc:Choice Requires="wps">
                  <w:drawing>
                    <wp:anchor distT="0" distB="0" distL="114300" distR="114300" simplePos="0" relativeHeight="251662336" behindDoc="0" locked="0" layoutInCell="1" allowOverlap="1" wp14:anchorId="3A5651A8" wp14:editId="6EA2233E">
                      <wp:simplePos x="0" y="0"/>
                      <wp:positionH relativeFrom="column">
                        <wp:posOffset>445770</wp:posOffset>
                      </wp:positionH>
                      <wp:positionV relativeFrom="paragraph">
                        <wp:posOffset>16554</wp:posOffset>
                      </wp:positionV>
                      <wp:extent cx="207818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78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3DEA0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1pt,1.3pt" to="198.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" strokecolor="black [3200]" strokeweight=".5pt">
                      <v:stroke joinstyle="miter"/>
                    </v:line>
                  </w:pict>
                </mc:Fallback>
              </mc:AlternateContent>
            </w:r>
          </w:p>
          <w:p w14:paraId="4E359F6D" w14:textId="75F27125" w:rsidR="00A67B6A" w:rsidRPr="00FE6B5A" w:rsidRDefault="00A67B6A" w:rsidP="000A7AC9">
            <w:pPr>
              <w:jc w:val="center"/>
              <w:rPr>
                <w:szCs w:val="28"/>
              </w:rPr>
            </w:pPr>
            <w:r w:rsidRPr="00FE6B5A">
              <w:rPr>
                <w:szCs w:val="28"/>
              </w:rPr>
              <w:t>Số</w:t>
            </w:r>
            <w:r w:rsidR="002E3281" w:rsidRPr="00FE6B5A">
              <w:rPr>
                <w:szCs w:val="28"/>
              </w:rPr>
              <w:t>:</w:t>
            </w:r>
            <w:r w:rsidR="00DE7349">
              <w:rPr>
                <w:szCs w:val="28"/>
              </w:rPr>
              <w:t xml:space="preserve"> 03C</w:t>
            </w:r>
            <w:r w:rsidRPr="00FE6B5A">
              <w:rPr>
                <w:szCs w:val="28"/>
              </w:rPr>
              <w:t>/KH-</w:t>
            </w:r>
            <w:r w:rsidR="00A213D7" w:rsidRPr="00FE6B5A">
              <w:rPr>
                <w:szCs w:val="28"/>
              </w:rPr>
              <w:t>BQLRPH</w:t>
            </w:r>
          </w:p>
        </w:tc>
        <w:tc>
          <w:tcPr>
            <w:tcW w:w="5641" w:type="dxa"/>
          </w:tcPr>
          <w:p w14:paraId="7A31ED7D" w14:textId="77777777" w:rsidR="00A67B6A" w:rsidRPr="00FE6B5A" w:rsidRDefault="00A67B6A" w:rsidP="000A7AC9">
            <w:pPr>
              <w:jc w:val="center"/>
              <w:rPr>
                <w:b/>
                <w:bCs/>
                <w:sz w:val="26"/>
                <w:szCs w:val="26"/>
              </w:rPr>
            </w:pPr>
            <w:r w:rsidRPr="00FE6B5A">
              <w:rPr>
                <w:b/>
                <w:bCs/>
                <w:sz w:val="26"/>
                <w:szCs w:val="26"/>
              </w:rPr>
              <w:t>CỘNG HOÀ XÃ HỘI CHỦ NGHĨA VIỆT NAM</w:t>
            </w:r>
          </w:p>
          <w:p w14:paraId="6870CCE5" w14:textId="47DF2854" w:rsidR="00A67B6A" w:rsidRPr="00FE6B5A" w:rsidRDefault="00A67B6A" w:rsidP="000A7AC9">
            <w:pPr>
              <w:ind w:firstLine="315"/>
              <w:jc w:val="center"/>
              <w:rPr>
                <w:b/>
                <w:bCs/>
                <w:szCs w:val="28"/>
              </w:rPr>
            </w:pPr>
            <w:r w:rsidRPr="00FE6B5A">
              <w:rPr>
                <w:b/>
                <w:bCs/>
                <w:szCs w:val="28"/>
              </w:rPr>
              <w:t>Độc lập – Tự do – Hạnh phúc</w:t>
            </w:r>
          </w:p>
          <w:p w14:paraId="4A714A07" w14:textId="51ECFBEE" w:rsidR="00A67B6A" w:rsidRPr="00FE6B5A" w:rsidRDefault="00DE7349" w:rsidP="000A7AC9">
            <w:pPr>
              <w:jc w:val="center"/>
              <w:rPr>
                <w:sz w:val="26"/>
                <w:szCs w:val="26"/>
              </w:rPr>
            </w:pPr>
            <w:r>
              <w:rPr>
                <w:noProof/>
                <w:sz w:val="26"/>
                <w:szCs w:val="26"/>
              </w:rPr>
              <mc:AlternateContent>
                <mc:Choice Requires="wps">
                  <w:drawing>
                    <wp:anchor distT="0" distB="0" distL="114300" distR="114300" simplePos="0" relativeHeight="251663360" behindDoc="0" locked="0" layoutInCell="1" allowOverlap="1" wp14:anchorId="0B89AD29" wp14:editId="1801E525">
                      <wp:simplePos x="0" y="0"/>
                      <wp:positionH relativeFrom="column">
                        <wp:posOffset>736600</wp:posOffset>
                      </wp:positionH>
                      <wp:positionV relativeFrom="paragraph">
                        <wp:posOffset>23451</wp:posOffset>
                      </wp:positionV>
                      <wp:extent cx="213573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357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3F8351"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pt,1.85pt" to="226.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" strokecolor="black [3200]" strokeweight=".5pt">
                      <v:stroke joinstyle="miter"/>
                    </v:line>
                  </w:pict>
                </mc:Fallback>
              </mc:AlternateContent>
            </w:r>
          </w:p>
          <w:p w14:paraId="7731CA67" w14:textId="70EB8E87" w:rsidR="00A67B6A" w:rsidRPr="00FE6B5A" w:rsidRDefault="00FE69EA" w:rsidP="000A7AC9">
            <w:pPr>
              <w:jc w:val="center"/>
              <w:rPr>
                <w:i/>
                <w:iCs/>
                <w:szCs w:val="28"/>
              </w:rPr>
            </w:pPr>
            <w:r w:rsidRPr="00FE6B5A">
              <w:rPr>
                <w:i/>
                <w:iCs/>
                <w:szCs w:val="28"/>
              </w:rPr>
              <w:t>Nam Trà My, ngày</w:t>
            </w:r>
            <w:r w:rsidR="0090217C" w:rsidRPr="00FE6B5A">
              <w:rPr>
                <w:i/>
                <w:iCs/>
                <w:szCs w:val="28"/>
              </w:rPr>
              <w:t xml:space="preserve"> </w:t>
            </w:r>
            <w:r w:rsidR="00DE7349">
              <w:rPr>
                <w:i/>
                <w:iCs/>
                <w:szCs w:val="28"/>
              </w:rPr>
              <w:t>25</w:t>
            </w:r>
            <w:r w:rsidR="0090217C" w:rsidRPr="00FE6B5A">
              <w:rPr>
                <w:i/>
                <w:iCs/>
                <w:szCs w:val="28"/>
              </w:rPr>
              <w:t xml:space="preserve"> </w:t>
            </w:r>
            <w:r w:rsidRPr="00FE6B5A">
              <w:rPr>
                <w:i/>
                <w:iCs/>
                <w:szCs w:val="28"/>
              </w:rPr>
              <w:t>tháng</w:t>
            </w:r>
            <w:r w:rsidR="00A213D7" w:rsidRPr="00FE6B5A">
              <w:rPr>
                <w:i/>
                <w:iCs/>
                <w:szCs w:val="28"/>
              </w:rPr>
              <w:t xml:space="preserve"> </w:t>
            </w:r>
            <w:r w:rsidR="00DE7349">
              <w:rPr>
                <w:i/>
                <w:iCs/>
                <w:szCs w:val="28"/>
              </w:rPr>
              <w:t xml:space="preserve">02 </w:t>
            </w:r>
            <w:r w:rsidR="00A0636D" w:rsidRPr="00FE6B5A">
              <w:rPr>
                <w:i/>
                <w:iCs/>
                <w:szCs w:val="28"/>
              </w:rPr>
              <w:t>năm 2023</w:t>
            </w:r>
          </w:p>
        </w:tc>
      </w:tr>
    </w:tbl>
    <w:p w14:paraId="26B414E7" w14:textId="77777777" w:rsidR="007B4325" w:rsidRPr="0062408F" w:rsidRDefault="007B4325" w:rsidP="000A7AC9">
      <w:pPr>
        <w:spacing w:after="0" w:line="240" w:lineRule="auto"/>
        <w:rPr>
          <w:b/>
          <w:bCs/>
        </w:rPr>
      </w:pPr>
    </w:p>
    <w:p w14:paraId="28880ADC" w14:textId="77777777" w:rsidR="0062408F" w:rsidRPr="0062408F" w:rsidRDefault="0062408F" w:rsidP="000A7AC9">
      <w:pPr>
        <w:tabs>
          <w:tab w:val="left" w:pos="4050"/>
        </w:tabs>
        <w:spacing w:after="0" w:line="240" w:lineRule="auto"/>
        <w:rPr>
          <w:b/>
          <w:bCs/>
        </w:rPr>
      </w:pPr>
      <w:r w:rsidRPr="0062408F">
        <w:rPr>
          <w:b/>
          <w:bCs/>
        </w:rPr>
        <w:tab/>
        <w:t xml:space="preserve">KẾ HOẠCH </w:t>
      </w:r>
    </w:p>
    <w:p w14:paraId="06157590" w14:textId="3237021C" w:rsidR="0062408F" w:rsidRDefault="0062408F" w:rsidP="000A7AC9">
      <w:pPr>
        <w:tabs>
          <w:tab w:val="left" w:pos="4050"/>
        </w:tabs>
        <w:spacing w:after="0" w:line="240" w:lineRule="auto"/>
        <w:jc w:val="center"/>
        <w:rPr>
          <w:b/>
          <w:bCs/>
        </w:rPr>
      </w:pPr>
      <w:r w:rsidRPr="0062408F">
        <w:rPr>
          <w:b/>
          <w:bCs/>
        </w:rPr>
        <w:t>Về việc Tuyên truyền, phổ biến pháp luật, về công tác quản lý bảo vệ rừng</w:t>
      </w:r>
      <w:r w:rsidR="00095D4D">
        <w:rPr>
          <w:b/>
          <w:bCs/>
        </w:rPr>
        <w:t xml:space="preserve"> và ký cam kết bảo vệ rừng</w:t>
      </w:r>
      <w:r w:rsidR="00A213D7">
        <w:rPr>
          <w:b/>
          <w:bCs/>
        </w:rPr>
        <w:t xml:space="preserve"> trên địa bàn </w:t>
      </w:r>
      <w:r w:rsidRPr="0062408F">
        <w:rPr>
          <w:b/>
          <w:bCs/>
        </w:rPr>
        <w:t>huyện Nam Trà My</w:t>
      </w:r>
      <w:r w:rsidR="00124E58">
        <w:rPr>
          <w:b/>
          <w:bCs/>
        </w:rPr>
        <w:t xml:space="preserve"> </w:t>
      </w:r>
      <w:r w:rsidR="00A0636D">
        <w:rPr>
          <w:b/>
          <w:bCs/>
        </w:rPr>
        <w:t>năm 2023</w:t>
      </w:r>
    </w:p>
    <w:p w14:paraId="004BCE69" w14:textId="5353D285" w:rsidR="00D815B5" w:rsidRDefault="00D725F3" w:rsidP="0068557C">
      <w:pPr>
        <w:tabs>
          <w:tab w:val="left" w:pos="4050"/>
        </w:tabs>
        <w:spacing w:after="0"/>
        <w:jc w:val="center"/>
        <w:rPr>
          <w:b/>
          <w:bCs/>
        </w:rPr>
      </w:pPr>
      <w:r>
        <w:rPr>
          <w:b/>
          <w:bCs/>
          <w:noProof/>
        </w:rPr>
        <mc:AlternateContent>
          <mc:Choice Requires="wps">
            <w:drawing>
              <wp:anchor distT="0" distB="0" distL="114300" distR="114300" simplePos="0" relativeHeight="251661312" behindDoc="0" locked="0" layoutInCell="1" allowOverlap="1" wp14:anchorId="51C01B25" wp14:editId="1BC089EB">
                <wp:simplePos x="0" y="0"/>
                <wp:positionH relativeFrom="column">
                  <wp:posOffset>2371134</wp:posOffset>
                </wp:positionH>
                <wp:positionV relativeFrom="paragraph">
                  <wp:posOffset>6985</wp:posOffset>
                </wp:positionV>
                <wp:extent cx="13144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A267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pt,.55pt" to="290.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" strokecolor="black [3200]" strokeweight=".5pt">
                <v:stroke joinstyle="miter"/>
              </v:line>
            </w:pict>
          </mc:Fallback>
        </mc:AlternateContent>
      </w:r>
    </w:p>
    <w:p w14:paraId="0E1A6BAC" w14:textId="3C4D0711" w:rsidR="00285BD7" w:rsidRDefault="00285BD7" w:rsidP="00967513">
      <w:pPr>
        <w:spacing w:after="120" w:line="240" w:lineRule="auto"/>
        <w:ind w:firstLine="567"/>
        <w:jc w:val="both"/>
      </w:pPr>
      <w:r w:rsidRPr="00D815B5">
        <w:t>Thực hiện</w:t>
      </w:r>
      <w:r>
        <w:t xml:space="preserve"> </w:t>
      </w:r>
      <w:r w:rsidR="00594B4A">
        <w:t>Chức năng nhiệm vụ được giao cho B</w:t>
      </w:r>
      <w:r w:rsidR="00DE7349">
        <w:t>an quản lý rừng phòng hộ</w:t>
      </w:r>
      <w:r w:rsidR="00594B4A">
        <w:t xml:space="preserve"> Nam Trà My về công tác quản lý bảo vệ rừng </w:t>
      </w:r>
      <w:r w:rsidR="00FE6B5A">
        <w:t>trên</w:t>
      </w:r>
      <w:r w:rsidR="00594B4A">
        <w:t xml:space="preserve"> địa bàn huyện </w:t>
      </w:r>
      <w:r w:rsidR="00DE7349">
        <w:t xml:space="preserve">năm </w:t>
      </w:r>
      <w:r w:rsidR="00594B4A">
        <w:t>2023</w:t>
      </w:r>
      <w:r>
        <w:t xml:space="preserve">. </w:t>
      </w:r>
      <w:r w:rsidR="00594B4A">
        <w:t>B</w:t>
      </w:r>
      <w:r w:rsidR="00DE7349">
        <w:t>an quản lý rừng phòng hộ</w:t>
      </w:r>
      <w:r w:rsidR="00594B4A">
        <w:t xml:space="preserve"> Nam Trà My </w:t>
      </w:r>
      <w:r>
        <w:t>xây dựng Kế hoạch tuyên truyền, phổ biến pháp luật về công tác quản lý, bảo vệ rừng và phòng cháy chữa cháy rừng</w:t>
      </w:r>
      <w:r w:rsidR="00594B4A">
        <w:t xml:space="preserve"> và ký cam kết bảo vệ rừng</w:t>
      </w:r>
      <w:r>
        <w:t xml:space="preserve"> trên địa bàn </w:t>
      </w:r>
      <w:r w:rsidR="00594B4A">
        <w:t>huyện Nam Trà My năm 2023 cụ thể như sau:</w:t>
      </w:r>
    </w:p>
    <w:p w14:paraId="13E95B48" w14:textId="5D904393" w:rsidR="00A108C1" w:rsidRDefault="00A108C1" w:rsidP="00967513">
      <w:pPr>
        <w:spacing w:after="120" w:line="240" w:lineRule="auto"/>
        <w:ind w:firstLine="567"/>
        <w:jc w:val="both"/>
        <w:rPr>
          <w:b/>
          <w:bCs/>
        </w:rPr>
      </w:pPr>
      <w:r w:rsidRPr="00881CA3">
        <w:rPr>
          <w:b/>
          <w:bCs/>
        </w:rPr>
        <w:t>I.</w:t>
      </w:r>
      <w:r w:rsidR="00FE6B5A">
        <w:rPr>
          <w:b/>
          <w:bCs/>
        </w:rPr>
        <w:t xml:space="preserve"> </w:t>
      </w:r>
      <w:r w:rsidRPr="00881CA3">
        <w:rPr>
          <w:b/>
          <w:bCs/>
        </w:rPr>
        <w:t>MỤC ĐÍCH</w:t>
      </w:r>
      <w:r w:rsidR="00950FC3">
        <w:rPr>
          <w:b/>
          <w:bCs/>
        </w:rPr>
        <w:t xml:space="preserve"> VÀ YÊU CẦU</w:t>
      </w:r>
    </w:p>
    <w:p w14:paraId="7A14903A" w14:textId="758D530A" w:rsidR="00950FC3" w:rsidRPr="00881CA3" w:rsidRDefault="00950FC3" w:rsidP="00967513">
      <w:pPr>
        <w:spacing w:after="120" w:line="240" w:lineRule="auto"/>
        <w:ind w:firstLine="567"/>
        <w:jc w:val="both"/>
        <w:rPr>
          <w:b/>
          <w:bCs/>
        </w:rPr>
      </w:pPr>
      <w:r>
        <w:rPr>
          <w:b/>
          <w:bCs/>
        </w:rPr>
        <w:t>1. MỤC ĐÍCH</w:t>
      </w:r>
    </w:p>
    <w:p w14:paraId="3D838175" w14:textId="185F3A26" w:rsidR="002F5AE4" w:rsidRDefault="00A108C1" w:rsidP="00FE6B5A">
      <w:pPr>
        <w:spacing w:after="120" w:line="240" w:lineRule="auto"/>
        <w:ind w:firstLine="567"/>
        <w:jc w:val="both"/>
      </w:pPr>
      <w:r>
        <w:t>Nhằm đưa các chủ trương đường lối chính sách của Đảng, pháp luật của Nhà</w:t>
      </w:r>
      <w:r w:rsidR="00FE6B5A">
        <w:t xml:space="preserve"> </w:t>
      </w:r>
      <w:r>
        <w:t>nước về công tác quản lý Bảo vệ rừng</w:t>
      </w:r>
      <w:r w:rsidR="00570930">
        <w:t>, bảo tồn, sử dụng và phát triển rừng vào cuộc sống</w:t>
      </w:r>
      <w:r w:rsidR="004F7EA0">
        <w:t>.</w:t>
      </w:r>
    </w:p>
    <w:p w14:paraId="790A3526" w14:textId="5ADC1AC3" w:rsidR="00D815B5" w:rsidRDefault="00570930" w:rsidP="00967513">
      <w:pPr>
        <w:pStyle w:val="ListParagraph"/>
        <w:spacing w:after="120" w:line="240" w:lineRule="auto"/>
        <w:ind w:left="0" w:firstLine="567"/>
        <w:jc w:val="both"/>
      </w:pPr>
      <w:r>
        <w:t>Tuyên truyền luật lâm nghiệp các Nghị định, Thông tư hướng d</w:t>
      </w:r>
      <w:r w:rsidR="00F426DA">
        <w:t xml:space="preserve">ẫn </w:t>
      </w:r>
      <w:r>
        <w:t>thi hành luật</w:t>
      </w:r>
      <w:r w:rsidR="00373EEB">
        <w:t xml:space="preserve"> </w:t>
      </w:r>
      <w:r>
        <w:t>lâm nghiệp đến cộng đồng dân cư,</w:t>
      </w:r>
      <w:r w:rsidR="00AB7A89">
        <w:t xml:space="preserve"> </w:t>
      </w:r>
      <w:r>
        <w:t>các nhóm hộ, hộ nhận khoán bảo vệ rừng và tầng lớp nhân dân</w:t>
      </w:r>
      <w:r w:rsidR="00373EEB">
        <w:t xml:space="preserve"> nắm bắt những qui định của pháp luật, quyền và nghĩa vụ trong công tác quản lý bảo vệ và phát triển rừng.</w:t>
      </w:r>
    </w:p>
    <w:p w14:paraId="17A5F63B" w14:textId="553D26FB" w:rsidR="00373EEB" w:rsidRDefault="00373EEB" w:rsidP="00967513">
      <w:pPr>
        <w:spacing w:after="120" w:line="240" w:lineRule="auto"/>
        <w:ind w:firstLine="567"/>
        <w:jc w:val="both"/>
      </w:pPr>
      <w:r>
        <w:t>Nâng cao ý thức trách nhiệm đối với nhận thức cán bộ trong các thôn, Tổ Trưởng tổ bảo vệ rừng thôn,</w:t>
      </w:r>
      <w:r w:rsidR="004C1E11">
        <w:t xml:space="preserve"> </w:t>
      </w:r>
      <w:r>
        <w:t>cộng đồng dân cư thôn, các hộ nhận khoán bảo vệ rừng,</w:t>
      </w:r>
      <w:r w:rsidR="00F426DA">
        <w:t xml:space="preserve"> các</w:t>
      </w:r>
      <w:r>
        <w:t xml:space="preserve"> tầng lớp nhân dân trong công tác quản lý, bảo vệ và phát triển rừng.</w:t>
      </w:r>
    </w:p>
    <w:p w14:paraId="54E3FFFC" w14:textId="571AF728" w:rsidR="00373EEB" w:rsidRPr="00A64909" w:rsidRDefault="00950FC3" w:rsidP="00967513">
      <w:pPr>
        <w:spacing w:after="120" w:line="240" w:lineRule="auto"/>
        <w:ind w:firstLine="567"/>
        <w:jc w:val="both"/>
        <w:rPr>
          <w:b/>
          <w:bCs/>
        </w:rPr>
      </w:pPr>
      <w:r>
        <w:rPr>
          <w:b/>
          <w:bCs/>
        </w:rPr>
        <w:t>2</w:t>
      </w:r>
      <w:r w:rsidR="002F5AE4" w:rsidRPr="00A64909">
        <w:rPr>
          <w:b/>
          <w:bCs/>
        </w:rPr>
        <w:t>. YÊU CẦU</w:t>
      </w:r>
    </w:p>
    <w:p w14:paraId="49E05C7C" w14:textId="7AFBE488" w:rsidR="002F5AE4" w:rsidRDefault="002F5AE4" w:rsidP="00967513">
      <w:pPr>
        <w:spacing w:after="120" w:line="240" w:lineRule="auto"/>
        <w:ind w:firstLine="567"/>
        <w:jc w:val="both"/>
      </w:pPr>
      <w:r>
        <w:t>Xác định những địa</w:t>
      </w:r>
      <w:r w:rsidR="00A81988">
        <w:t xml:space="preserve"> bàn trọng điểm,</w:t>
      </w:r>
      <w:r>
        <w:t xml:space="preserve"> điểm nóng t</w:t>
      </w:r>
      <w:r w:rsidR="00A81988">
        <w:t xml:space="preserve">hường xảy ra các hành vi, vi phạm Luật Lâm nghiệp trên địa bàn xã có diện tích rừng tự nhiên chi trả DVMTR lớn để tổ chức tuyên truyền phổ biến pháp Luật nhằm nâng cao hiệu quả bảo vệ rừng trên địa bàn </w:t>
      </w:r>
      <w:r w:rsidR="00A213D7">
        <w:t>huyện Nam Trà My</w:t>
      </w:r>
      <w:r w:rsidR="002E3281">
        <w:t>.</w:t>
      </w:r>
    </w:p>
    <w:p w14:paraId="3F48D724" w14:textId="0EA1C964" w:rsidR="00892C1C" w:rsidRDefault="00892C1C" w:rsidP="00967513">
      <w:pPr>
        <w:spacing w:after="120" w:line="240" w:lineRule="auto"/>
        <w:ind w:firstLine="567"/>
        <w:jc w:val="both"/>
      </w:pPr>
      <w:r>
        <w:t>Đa dạng hoá các hình thức tuyên truyền nhằm đảm bảo tính linh hoạt, đồng bộ toàn diện, phù hợp với từng đối tượng để đạt được mục đích đề ra,</w:t>
      </w:r>
      <w:r w:rsidR="00F426DA">
        <w:t xml:space="preserve"> </w:t>
      </w:r>
      <w:r>
        <w:t>nôi dung, hình thức, thời gian, địa điểm tuyên truyền phải phù hợp với phong tục tập quán và điều kiện thực tiễn tại địa phương.</w:t>
      </w:r>
    </w:p>
    <w:p w14:paraId="61F3727C" w14:textId="5D2F053F" w:rsidR="00FE6B5A" w:rsidRPr="000848DA" w:rsidRDefault="005E3E6B" w:rsidP="000848DA">
      <w:pPr>
        <w:spacing w:after="120" w:line="240" w:lineRule="auto"/>
        <w:ind w:firstLine="567"/>
        <w:jc w:val="both"/>
      </w:pPr>
      <w:r>
        <w:t xml:space="preserve">Nhằm </w:t>
      </w:r>
      <w:r w:rsidR="00892C1C">
        <w:t>thực hiện tuyên truyền phổ biến pháp Luật</w:t>
      </w:r>
      <w:r w:rsidR="00F22901">
        <w:t>,</w:t>
      </w:r>
      <w:r w:rsidR="004C1E11">
        <w:t xml:space="preserve"> </w:t>
      </w:r>
      <w:r w:rsidR="00F22901">
        <w:t>về công tác quản lý bảo vệ rừng,</w:t>
      </w:r>
      <w:r>
        <w:t xml:space="preserve"> </w:t>
      </w:r>
      <w:r w:rsidR="00F22901">
        <w:t>theo qui định đảm bảo tính thiết thực, với tình hình thực tiễn của đơn vị và từng đối tượng tại địa bàn quản lý.</w:t>
      </w:r>
    </w:p>
    <w:p w14:paraId="043E5193" w14:textId="18467497" w:rsidR="0007333E" w:rsidRPr="0068557C" w:rsidRDefault="00950FC3" w:rsidP="00967513">
      <w:pPr>
        <w:spacing w:after="120" w:line="240" w:lineRule="auto"/>
        <w:ind w:firstLine="567"/>
        <w:jc w:val="both"/>
      </w:pPr>
      <w:r>
        <w:rPr>
          <w:b/>
          <w:bCs/>
        </w:rPr>
        <w:t>II</w:t>
      </w:r>
      <w:r w:rsidR="00CF58F5" w:rsidRPr="0007333E">
        <w:rPr>
          <w:b/>
          <w:bCs/>
        </w:rPr>
        <w:t xml:space="preserve">. NỘI DUNG, ĐỐI TƯỢNG, HÌNH THỨC </w:t>
      </w:r>
      <w:r w:rsidR="0007333E" w:rsidRPr="0007333E">
        <w:rPr>
          <w:b/>
          <w:bCs/>
        </w:rPr>
        <w:t>TUYÊN TRUYỀN</w:t>
      </w:r>
    </w:p>
    <w:p w14:paraId="35CA39A7" w14:textId="77777777" w:rsidR="00967513" w:rsidRDefault="0007333E" w:rsidP="00967513">
      <w:pPr>
        <w:pStyle w:val="ListParagraph"/>
        <w:numPr>
          <w:ilvl w:val="0"/>
          <w:numId w:val="12"/>
        </w:numPr>
        <w:spacing w:after="120" w:line="240" w:lineRule="auto"/>
        <w:jc w:val="both"/>
        <w:rPr>
          <w:b/>
          <w:bCs/>
        </w:rPr>
      </w:pPr>
      <w:r w:rsidRPr="0007333E">
        <w:rPr>
          <w:b/>
          <w:bCs/>
        </w:rPr>
        <w:t>Nội dung tuyên truyền.</w:t>
      </w:r>
    </w:p>
    <w:p w14:paraId="65564692" w14:textId="4225F179" w:rsidR="0007333E" w:rsidRPr="00FE6B5A" w:rsidRDefault="00FE6B5A" w:rsidP="00FE6B5A">
      <w:pPr>
        <w:spacing w:after="120" w:line="240" w:lineRule="auto"/>
        <w:ind w:firstLine="567"/>
        <w:jc w:val="both"/>
        <w:rPr>
          <w:b/>
          <w:bCs/>
        </w:rPr>
      </w:pPr>
      <w:r w:rsidRPr="00FE6B5A">
        <w:rPr>
          <w:b/>
          <w:bCs/>
        </w:rPr>
        <w:lastRenderedPageBreak/>
        <w:t>a.</w:t>
      </w:r>
      <w:r>
        <w:rPr>
          <w:b/>
          <w:bCs/>
        </w:rPr>
        <w:t xml:space="preserve"> </w:t>
      </w:r>
      <w:r w:rsidR="0007333E" w:rsidRPr="00FE6B5A">
        <w:rPr>
          <w:b/>
          <w:bCs/>
        </w:rPr>
        <w:t>Tuyên truyền phổ biến chủ trương đường lối của đảng đối với công tác bảo vệ và phát triển rừng</w:t>
      </w:r>
      <w:r w:rsidR="000848DA">
        <w:rPr>
          <w:b/>
          <w:bCs/>
        </w:rPr>
        <w:t>.</w:t>
      </w:r>
    </w:p>
    <w:p w14:paraId="43CF018C" w14:textId="54CB8524" w:rsidR="00F617AE" w:rsidRDefault="00FE6B5A" w:rsidP="00967513">
      <w:pPr>
        <w:spacing w:after="120" w:line="240" w:lineRule="auto"/>
        <w:ind w:firstLine="567"/>
        <w:jc w:val="both"/>
      </w:pPr>
      <w:r>
        <w:t xml:space="preserve">- </w:t>
      </w:r>
      <w:r w:rsidR="004E127A" w:rsidRPr="004E127A">
        <w:t>Chỉ</w:t>
      </w:r>
      <w:r w:rsidR="004E127A">
        <w:t xml:space="preserve"> thị số 13-CT/TW ngày 12/1/2017của Ban Bí thư trung ương Đảng,</w:t>
      </w:r>
      <w:r w:rsidR="004C1E11">
        <w:t xml:space="preserve"> </w:t>
      </w:r>
      <w:r w:rsidR="004E127A">
        <w:t>về tăng cường</w:t>
      </w:r>
      <w:r w:rsidR="00F617AE">
        <w:t xml:space="preserve"> sự lãnh đạo của đảng đối với công tác quản lý bạo vệ và phát triển rừng.</w:t>
      </w:r>
    </w:p>
    <w:p w14:paraId="66ABD3EB" w14:textId="35A22050" w:rsidR="004E127A" w:rsidRDefault="00FE6B5A" w:rsidP="00967513">
      <w:pPr>
        <w:spacing w:after="120" w:line="240" w:lineRule="auto"/>
        <w:ind w:firstLine="567"/>
        <w:jc w:val="both"/>
      </w:pPr>
      <w:r>
        <w:t xml:space="preserve">- </w:t>
      </w:r>
      <w:r w:rsidR="00F617AE">
        <w:t>Nghị quyết số 71/NQ-CP ngày 8/8/2018 của chính phủ về ban hành chương trình hành động thực hiện chỉ thị số 13-CT/TW ngày 12/1/2017của Ban Bí thư trung ương đảng</w:t>
      </w:r>
      <w:r w:rsidR="004C1E11">
        <w:t xml:space="preserve"> </w:t>
      </w:r>
      <w:r w:rsidR="00F617AE">
        <w:t>về tăng cường sự lãnh đạo của đảng</w:t>
      </w:r>
      <w:r w:rsidR="004E127A">
        <w:t xml:space="preserve"> </w:t>
      </w:r>
      <w:r w:rsidR="00F617AE">
        <w:t>đối với công tác quản lý bảo vệ và phát triển rừng.</w:t>
      </w:r>
    </w:p>
    <w:p w14:paraId="6B321AAF" w14:textId="4E354C80" w:rsidR="00F617AE" w:rsidRDefault="00FE6B5A" w:rsidP="00967513">
      <w:pPr>
        <w:spacing w:after="120" w:line="240" w:lineRule="auto"/>
        <w:ind w:firstLine="567"/>
        <w:jc w:val="both"/>
      </w:pPr>
      <w:r>
        <w:t xml:space="preserve">- </w:t>
      </w:r>
      <w:r w:rsidR="00F617AE">
        <w:t>Nghị quyết số 06 -NQ/T</w:t>
      </w:r>
      <w:r w:rsidR="00DB752D">
        <w:t>U</w:t>
      </w:r>
      <w:r w:rsidR="00F617AE">
        <w:t xml:space="preserve"> ngày 04/01/2016</w:t>
      </w:r>
      <w:r w:rsidR="00DB752D">
        <w:t xml:space="preserve"> </w:t>
      </w:r>
      <w:r w:rsidR="00A55245">
        <w:t>của</w:t>
      </w:r>
      <w:r w:rsidR="00F617AE">
        <w:t xml:space="preserve"> Tỉnh uỷ Quảng Nam về công tác quản lý</w:t>
      </w:r>
      <w:r w:rsidR="00DB752D">
        <w:t xml:space="preserve"> bảo vệ rừng và tài nguyên khoáng sản trên địa bàn Tỉnh giai đoạn 2016-2020.</w:t>
      </w:r>
    </w:p>
    <w:p w14:paraId="26B03D1D" w14:textId="29F025A7" w:rsidR="00DB752D" w:rsidRDefault="00FE6B5A" w:rsidP="00967513">
      <w:pPr>
        <w:spacing w:after="120" w:line="240" w:lineRule="auto"/>
        <w:ind w:firstLine="567"/>
        <w:jc w:val="both"/>
      </w:pPr>
      <w:r>
        <w:t xml:space="preserve">- </w:t>
      </w:r>
      <w:r w:rsidR="00DB752D">
        <w:t>Quyết định số 682/QĐ-UBND ngày 06/3/2017 của UBND Tỉnh Quảng Nam ban hành chương trình hành động tăng cường công tác quản lý bảo vệ và phát triển rừng trên địa bàn Tỉnh nhằm thực hiện Chỉ thị số13- CT/TW và nghị quyết số 06- NQ/TU</w:t>
      </w:r>
      <w:r w:rsidR="00A55245">
        <w:t>:</w:t>
      </w:r>
    </w:p>
    <w:p w14:paraId="0C485777" w14:textId="688E1617" w:rsidR="00216E75" w:rsidRDefault="00FE6B5A" w:rsidP="00967513">
      <w:pPr>
        <w:spacing w:after="120" w:line="240" w:lineRule="auto"/>
        <w:ind w:firstLine="567"/>
        <w:jc w:val="both"/>
      </w:pPr>
      <w:r>
        <w:t xml:space="preserve">- </w:t>
      </w:r>
      <w:r w:rsidR="00216E75">
        <w:t>Chương trình số 19 CTr/HU ngày 21 tháng 12 năm 2016 của Huyện Uỷ Nam Trà My về thực hiện nghị quyết Hội Nghị Tỉnh Uỷ lần thứ 5{khoá XXI}</w:t>
      </w:r>
      <w:r w:rsidR="00967513">
        <w:t xml:space="preserve"> </w:t>
      </w:r>
      <w:r w:rsidR="00216E75">
        <w:t>về công tác quản lý bảo vệ rừng và tài nguyên khoáng sản trên địa bàn Tỉnh giai đoạn 2016 -2020.</w:t>
      </w:r>
    </w:p>
    <w:p w14:paraId="05BAE53F" w14:textId="456B16F0" w:rsidR="00216E75" w:rsidRDefault="00FE6B5A" w:rsidP="00967513">
      <w:pPr>
        <w:spacing w:after="120" w:line="240" w:lineRule="auto"/>
        <w:ind w:firstLine="567"/>
        <w:jc w:val="both"/>
      </w:pPr>
      <w:r>
        <w:t xml:space="preserve">- </w:t>
      </w:r>
      <w:r w:rsidR="00216E75">
        <w:t xml:space="preserve">Các văn bản về chủ trương đường lối của Đảng </w:t>
      </w:r>
      <w:r w:rsidR="002740A7">
        <w:t>về lĩnh vực liên quan.</w:t>
      </w:r>
    </w:p>
    <w:p w14:paraId="2DB928B7" w14:textId="77777777" w:rsidR="00DE7349" w:rsidRDefault="00FE6B5A" w:rsidP="00DE7349">
      <w:pPr>
        <w:tabs>
          <w:tab w:val="left" w:pos="567"/>
        </w:tabs>
        <w:spacing w:after="120" w:line="240" w:lineRule="auto"/>
        <w:ind w:firstLine="567"/>
        <w:jc w:val="both"/>
        <w:rPr>
          <w:b/>
          <w:bCs/>
        </w:rPr>
      </w:pPr>
      <w:r>
        <w:rPr>
          <w:b/>
          <w:bCs/>
        </w:rPr>
        <w:t xml:space="preserve">b. </w:t>
      </w:r>
      <w:r w:rsidR="002740A7" w:rsidRPr="00FE6B5A">
        <w:rPr>
          <w:b/>
          <w:bCs/>
        </w:rPr>
        <w:t xml:space="preserve">Các </w:t>
      </w:r>
      <w:r w:rsidR="008F6705" w:rsidRPr="00FE6B5A">
        <w:rPr>
          <w:b/>
          <w:bCs/>
        </w:rPr>
        <w:t>L</w:t>
      </w:r>
      <w:r w:rsidR="002740A7" w:rsidRPr="00FE6B5A">
        <w:rPr>
          <w:b/>
          <w:bCs/>
        </w:rPr>
        <w:t>uậ</w:t>
      </w:r>
      <w:r w:rsidR="008F6705" w:rsidRPr="00FE6B5A">
        <w:rPr>
          <w:b/>
          <w:bCs/>
        </w:rPr>
        <w:t>t</w:t>
      </w:r>
      <w:r w:rsidR="002740A7" w:rsidRPr="00FE6B5A">
        <w:rPr>
          <w:b/>
          <w:bCs/>
        </w:rPr>
        <w:t>,</w:t>
      </w:r>
      <w:r w:rsidR="008F6705" w:rsidRPr="00FE6B5A">
        <w:rPr>
          <w:b/>
          <w:bCs/>
        </w:rPr>
        <w:t xml:space="preserve"> N</w:t>
      </w:r>
      <w:r w:rsidR="002740A7" w:rsidRPr="00FE6B5A">
        <w:rPr>
          <w:b/>
          <w:bCs/>
        </w:rPr>
        <w:t>ghị định,</w:t>
      </w:r>
      <w:r w:rsidR="004C1E11" w:rsidRPr="00FE6B5A">
        <w:rPr>
          <w:b/>
          <w:bCs/>
        </w:rPr>
        <w:t xml:space="preserve"> </w:t>
      </w:r>
      <w:r w:rsidR="002740A7" w:rsidRPr="00FE6B5A">
        <w:rPr>
          <w:b/>
          <w:bCs/>
        </w:rPr>
        <w:t xml:space="preserve">Thông tư, </w:t>
      </w:r>
      <w:r w:rsidR="008F6705" w:rsidRPr="00FE6B5A">
        <w:rPr>
          <w:b/>
          <w:bCs/>
        </w:rPr>
        <w:t>C</w:t>
      </w:r>
      <w:r w:rsidR="002740A7" w:rsidRPr="00FE6B5A">
        <w:rPr>
          <w:b/>
          <w:bCs/>
        </w:rPr>
        <w:t>hỉ thị,</w:t>
      </w:r>
      <w:r w:rsidR="004C1E11" w:rsidRPr="00FE6B5A">
        <w:rPr>
          <w:b/>
          <w:bCs/>
        </w:rPr>
        <w:t xml:space="preserve"> </w:t>
      </w:r>
      <w:r w:rsidR="002740A7" w:rsidRPr="00FE6B5A">
        <w:rPr>
          <w:b/>
          <w:bCs/>
        </w:rPr>
        <w:t>về công tác quản lý bảo vệ và phát triễn rừng.</w:t>
      </w:r>
    </w:p>
    <w:p w14:paraId="749014AA" w14:textId="77777777" w:rsidR="00DE7349" w:rsidRDefault="00DE7349" w:rsidP="00DE7349">
      <w:pPr>
        <w:tabs>
          <w:tab w:val="left" w:pos="567"/>
        </w:tabs>
        <w:spacing w:after="120" w:line="240" w:lineRule="auto"/>
        <w:ind w:firstLine="567"/>
        <w:jc w:val="both"/>
        <w:rPr>
          <w:b/>
          <w:bCs/>
        </w:rPr>
      </w:pPr>
      <w:r>
        <w:rPr>
          <w:b/>
          <w:bCs/>
        </w:rPr>
        <w:t xml:space="preserve">- </w:t>
      </w:r>
      <w:r w:rsidR="002740A7">
        <w:t>Một số điều của bộ luật hình sự năm 2015 được sữa đổi bổ sung năm 2017</w:t>
      </w:r>
    </w:p>
    <w:p w14:paraId="5A5905DB" w14:textId="77777777" w:rsidR="00DE7349" w:rsidRDefault="00DE7349" w:rsidP="00DE7349">
      <w:pPr>
        <w:tabs>
          <w:tab w:val="left" w:pos="567"/>
        </w:tabs>
        <w:spacing w:after="120" w:line="240" w:lineRule="auto"/>
        <w:ind w:firstLine="567"/>
        <w:jc w:val="both"/>
        <w:rPr>
          <w:b/>
          <w:bCs/>
        </w:rPr>
      </w:pPr>
      <w:r>
        <w:rPr>
          <w:b/>
          <w:bCs/>
        </w:rPr>
        <w:t xml:space="preserve">- </w:t>
      </w:r>
      <w:r w:rsidR="002740A7">
        <w:t>Luật lâm nghiệp năm 2017.</w:t>
      </w:r>
    </w:p>
    <w:p w14:paraId="7B4F9AF2" w14:textId="77777777" w:rsidR="00DE7349" w:rsidRDefault="00DE7349" w:rsidP="00DE7349">
      <w:pPr>
        <w:tabs>
          <w:tab w:val="left" w:pos="567"/>
        </w:tabs>
        <w:spacing w:after="120" w:line="240" w:lineRule="auto"/>
        <w:ind w:firstLine="567"/>
        <w:jc w:val="both"/>
      </w:pPr>
      <w:r>
        <w:rPr>
          <w:b/>
          <w:bCs/>
        </w:rPr>
        <w:t xml:space="preserve">- </w:t>
      </w:r>
      <w:r w:rsidR="002740A7">
        <w:t>Luật xử phạt vi phạm hành chính năm 2012.</w:t>
      </w:r>
    </w:p>
    <w:p w14:paraId="1F00F6D6" w14:textId="77777777" w:rsidR="00DE7349" w:rsidRDefault="00DE7349" w:rsidP="00DE7349">
      <w:pPr>
        <w:tabs>
          <w:tab w:val="left" w:pos="567"/>
        </w:tabs>
        <w:spacing w:after="120" w:line="240" w:lineRule="auto"/>
        <w:ind w:firstLine="567"/>
        <w:jc w:val="both"/>
      </w:pPr>
      <w:r>
        <w:t xml:space="preserve">- </w:t>
      </w:r>
      <w:r w:rsidR="002740A7">
        <w:t>Luật phòng cháy, chữa cháy năm 2001 và luật s</w:t>
      </w:r>
      <w:r w:rsidR="00A64909">
        <w:t xml:space="preserve">ửa </w:t>
      </w:r>
      <w:r w:rsidR="002740A7">
        <w:t>đổi bổ sung một số điều luật phòng cháy chữa cháy năm</w:t>
      </w:r>
      <w:r w:rsidR="00420A59">
        <w:t xml:space="preserve"> 2013;</w:t>
      </w:r>
    </w:p>
    <w:p w14:paraId="77FC3D51" w14:textId="77777777" w:rsidR="00DE7349" w:rsidRDefault="00DE7349" w:rsidP="00DE7349">
      <w:pPr>
        <w:tabs>
          <w:tab w:val="left" w:pos="567"/>
        </w:tabs>
        <w:spacing w:after="120" w:line="240" w:lineRule="auto"/>
        <w:ind w:firstLine="567"/>
        <w:jc w:val="both"/>
      </w:pPr>
      <w:r>
        <w:t xml:space="preserve">- </w:t>
      </w:r>
      <w:r w:rsidR="00420A59">
        <w:t>Nghị định số 79/2014/NĐ-CP ngày 16/11/2018 của chính phủ về qui định chi tiết</w:t>
      </w:r>
      <w:r w:rsidR="00DB182E">
        <w:t xml:space="preserve"> </w:t>
      </w:r>
      <w:r w:rsidR="00420A59">
        <w:t>thi hành một số điều luật Lâm Nghiệp</w:t>
      </w:r>
      <w:r w:rsidR="00A64909">
        <w:t>.</w:t>
      </w:r>
    </w:p>
    <w:p w14:paraId="3E0483AD" w14:textId="77777777" w:rsidR="00DE7349" w:rsidRDefault="00DE7349" w:rsidP="00DE7349">
      <w:pPr>
        <w:tabs>
          <w:tab w:val="left" w:pos="567"/>
        </w:tabs>
        <w:spacing w:after="120" w:line="240" w:lineRule="auto"/>
        <w:ind w:firstLine="567"/>
        <w:jc w:val="both"/>
      </w:pPr>
      <w:r>
        <w:t xml:space="preserve">- </w:t>
      </w:r>
      <w:r w:rsidR="00420A59">
        <w:t>Nghị định số 35/2019/NĐ-CP ngày 25 /4 /2019 của chính phủ qui định xử phạt vi phạm hành chính trong lĩnh vực lâm nghiệp</w:t>
      </w:r>
      <w:r w:rsidR="00A64909">
        <w:t>.</w:t>
      </w:r>
    </w:p>
    <w:p w14:paraId="10FFCB98" w14:textId="77777777" w:rsidR="00DE7349" w:rsidRDefault="00DE7349" w:rsidP="00DE7349">
      <w:pPr>
        <w:tabs>
          <w:tab w:val="left" w:pos="567"/>
        </w:tabs>
        <w:spacing w:after="120" w:line="240" w:lineRule="auto"/>
        <w:ind w:firstLine="567"/>
        <w:jc w:val="both"/>
      </w:pPr>
      <w:r>
        <w:t xml:space="preserve">- </w:t>
      </w:r>
      <w:r w:rsidR="00420A59">
        <w:t>Nghị</w:t>
      </w:r>
      <w:r w:rsidR="00F21E8F">
        <w:t xml:space="preserve"> đ</w:t>
      </w:r>
      <w:r w:rsidR="00420A59">
        <w:t>ịnh số 06/NĐ-CP</w:t>
      </w:r>
      <w:r w:rsidR="00DB182E">
        <w:t>,</w:t>
      </w:r>
      <w:r w:rsidR="00420A59">
        <w:t xml:space="preserve"> ngày 22/1/2019 của chính phủ về quản lý thực vật rừng, động vật rừng nguy cấp quí hiếm</w:t>
      </w:r>
      <w:r w:rsidR="002740A7">
        <w:t xml:space="preserve"> </w:t>
      </w:r>
      <w:r w:rsidR="00AC7663">
        <w:t>và thực thi công ước về buôn bán Quốc Tế các loài động vật thực vật hoang dã nguy cấp</w:t>
      </w:r>
      <w:r w:rsidR="00A64909">
        <w:t>.</w:t>
      </w:r>
    </w:p>
    <w:p w14:paraId="573CD0E7" w14:textId="6557D766" w:rsidR="00AC7663" w:rsidRPr="00DE7349" w:rsidRDefault="00DE7349" w:rsidP="00DE7349">
      <w:pPr>
        <w:tabs>
          <w:tab w:val="left" w:pos="567"/>
        </w:tabs>
        <w:spacing w:after="120" w:line="240" w:lineRule="auto"/>
        <w:ind w:firstLine="567"/>
        <w:jc w:val="both"/>
        <w:rPr>
          <w:b/>
          <w:bCs/>
        </w:rPr>
      </w:pPr>
      <w:r>
        <w:t xml:space="preserve">- </w:t>
      </w:r>
      <w:r w:rsidR="00AC7663">
        <w:t>Nghị</w:t>
      </w:r>
      <w:r w:rsidR="00F21E8F">
        <w:t xml:space="preserve"> đ</w:t>
      </w:r>
      <w:r w:rsidR="00AC7663">
        <w:t>ịnh 160 2013NĐ-CP ngày 12/11/2013 của chính phủ về tiêu chí xác định loài và</w:t>
      </w:r>
      <w:r w:rsidR="00B92669">
        <w:t xml:space="preserve"> </w:t>
      </w:r>
      <w:r w:rsidR="00AC7663">
        <w:t>chế độ quản lý loài thuộc danh mục loài nguy cấp quí hiếm được ưu tiên bảo vệ và nghị định số 64</w:t>
      </w:r>
      <w:r w:rsidR="0048615C">
        <w:t xml:space="preserve">/2019/NĐ-CP, ngày 16/7/2019 của chính phủ về sửa đổi điều 7 nghị định số 160/2013/NĐ-CP, ngày 12/11 /2013 của chính phủ về tiêu chí </w:t>
      </w:r>
      <w:r w:rsidR="0048615C">
        <w:lastRenderedPageBreak/>
        <w:t>xác định loài và chế độ quản lý loài thuộc danh mục nguy loài cấp quý hiếm, được ưu tiên bảo vệ.</w:t>
      </w:r>
    </w:p>
    <w:p w14:paraId="5C47B990" w14:textId="77777777" w:rsidR="00D725F3" w:rsidRPr="00EC1FFE" w:rsidRDefault="00D725F3" w:rsidP="00967513">
      <w:pPr>
        <w:spacing w:after="120" w:line="240" w:lineRule="auto"/>
        <w:ind w:firstLine="567"/>
        <w:jc w:val="both"/>
      </w:pPr>
      <w:r>
        <w:t>- Thông tư số 26/2022/</w:t>
      </w:r>
      <w:r w:rsidRPr="00653ECF">
        <w:t>TT-BNNPTNT</w:t>
      </w:r>
      <w:r>
        <w:t xml:space="preserve"> ngày 30/</w:t>
      </w:r>
      <w:r w:rsidRPr="00653ECF">
        <w:t>1</w:t>
      </w:r>
      <w:r>
        <w:t>2/2022 của Bộ Nông nghiệp &amp; PTNT</w:t>
      </w:r>
      <w:r w:rsidRPr="00653ECF">
        <w:t xml:space="preserve"> quy định về quản lý, truy xuất nguồn gốc lâm sản;</w:t>
      </w:r>
    </w:p>
    <w:p w14:paraId="4E4B88AD" w14:textId="0FAFCC64" w:rsidR="0048615C" w:rsidRDefault="00FE6B5A" w:rsidP="00967513">
      <w:pPr>
        <w:pStyle w:val="ListParagraph"/>
        <w:spacing w:after="120" w:line="240" w:lineRule="auto"/>
        <w:ind w:left="0" w:firstLine="567"/>
        <w:jc w:val="both"/>
      </w:pPr>
      <w:r>
        <w:t xml:space="preserve">- </w:t>
      </w:r>
      <w:r w:rsidR="0048615C">
        <w:t>Chỉ thị số 20/2012/CT-UBND, ngày 21/8/2012 của Uỷ ban nhân dân tỉnh Quảng Nam về tăng cường các biện pháp quản lý phương tiện, dụng cụ đưa vào rừng trên địa bàn tỉnh Quảng Nam.</w:t>
      </w:r>
    </w:p>
    <w:p w14:paraId="35C7AE3E" w14:textId="5FF6E293" w:rsidR="0048615C" w:rsidRDefault="00FE6B5A" w:rsidP="00967513">
      <w:pPr>
        <w:pStyle w:val="ListParagraph"/>
        <w:spacing w:after="120" w:line="240" w:lineRule="auto"/>
        <w:ind w:left="0" w:firstLine="567"/>
        <w:jc w:val="both"/>
      </w:pPr>
      <w:r>
        <w:t xml:space="preserve">- </w:t>
      </w:r>
      <w:r w:rsidR="0048615C">
        <w:t>Chỉ thị số 17/2015/CT-UNND, ngày 18/8/2015 của Uỷ ban nhân dân tỉnh Quảng Nam về tăng cường các biện pháp kiểm tra, xử lý các hành vi phá rừng lấn chiếm đất lâm nghiệp trái phép trên địa bàn tỉnh Quảng Nam.</w:t>
      </w:r>
    </w:p>
    <w:p w14:paraId="19F419EA" w14:textId="61437AE6" w:rsidR="0048615C" w:rsidRDefault="00FE6B5A" w:rsidP="00967513">
      <w:pPr>
        <w:pStyle w:val="ListParagraph"/>
        <w:spacing w:after="120" w:line="240" w:lineRule="auto"/>
        <w:ind w:left="0" w:firstLine="567"/>
        <w:jc w:val="both"/>
      </w:pPr>
      <w:r>
        <w:t xml:space="preserve">- </w:t>
      </w:r>
      <w:r w:rsidR="0048615C">
        <w:t>Chỉ thị số 03/2015/CT-UBND, ngày 02/02/2015 của Uỷ ban nhân dân tỉnh Quảng Nam về tăng cường các biện pháp quản lý bảo vệ rừng tại các lưu vực hồ Thuỷ điện trên địa bàn tỉnh Quảng Nam.</w:t>
      </w:r>
    </w:p>
    <w:p w14:paraId="474C65FF" w14:textId="17986807" w:rsidR="0048615C" w:rsidRDefault="00DE7349" w:rsidP="00967513">
      <w:pPr>
        <w:pStyle w:val="ListParagraph"/>
        <w:spacing w:after="120" w:line="240" w:lineRule="auto"/>
        <w:ind w:left="0" w:firstLine="567"/>
        <w:jc w:val="both"/>
      </w:pPr>
      <w:r>
        <w:t xml:space="preserve">- </w:t>
      </w:r>
      <w:r w:rsidR="0048615C">
        <w:t>Chỉ thị số 15/2015/CT-UBND, ngày 20/12/2018 của Uỷ ban nhân dân tỉnh Quảng Nam về tăng cường quản lý hoạt động cưa xẻ, chế biến gỗ trên địa bàn tỉnh Quảng Nam.</w:t>
      </w:r>
    </w:p>
    <w:p w14:paraId="40A42996" w14:textId="1EB005F6" w:rsidR="00BD6AD9" w:rsidRDefault="00DE7349" w:rsidP="00967513">
      <w:pPr>
        <w:spacing w:after="120" w:line="240" w:lineRule="auto"/>
        <w:ind w:firstLine="567"/>
        <w:jc w:val="both"/>
        <w:rPr>
          <w:color w:val="000000" w:themeColor="text1"/>
          <w:spacing w:val="-2"/>
        </w:rPr>
      </w:pPr>
      <w:r>
        <w:rPr>
          <w:color w:val="000000" w:themeColor="text1"/>
          <w:spacing w:val="-2"/>
        </w:rPr>
        <w:t xml:space="preserve">- </w:t>
      </w:r>
      <w:r w:rsidR="00BD6AD9">
        <w:rPr>
          <w:color w:val="000000" w:themeColor="text1"/>
          <w:spacing w:val="-2"/>
          <w:lang w:val="vi-VN"/>
        </w:rPr>
        <w:t>Công văn</w:t>
      </w:r>
      <w:r w:rsidR="00BD6AD9">
        <w:rPr>
          <w:color w:val="000000" w:themeColor="text1"/>
          <w:spacing w:val="-2"/>
        </w:rPr>
        <w:t xml:space="preserve"> số 245/UBND</w:t>
      </w:r>
      <w:r w:rsidR="00BD6AD9">
        <w:rPr>
          <w:color w:val="000000" w:themeColor="text1"/>
          <w:spacing w:val="-2"/>
          <w:lang w:val="vi-VN"/>
        </w:rPr>
        <w:t>-KTN</w:t>
      </w:r>
      <w:r w:rsidR="00BD6AD9">
        <w:rPr>
          <w:color w:val="000000" w:themeColor="text1"/>
          <w:spacing w:val="-2"/>
        </w:rPr>
        <w:t xml:space="preserve"> ngày 12/0</w:t>
      </w:r>
      <w:r w:rsidR="00BD6AD9">
        <w:rPr>
          <w:color w:val="000000" w:themeColor="text1"/>
          <w:spacing w:val="-2"/>
          <w:lang w:val="vi-VN"/>
        </w:rPr>
        <w:t>1</w:t>
      </w:r>
      <w:r w:rsidR="00BD6AD9">
        <w:rPr>
          <w:color w:val="000000" w:themeColor="text1"/>
          <w:spacing w:val="-2"/>
        </w:rPr>
        <w:t xml:space="preserve">/2023 của </w:t>
      </w:r>
      <w:r w:rsidR="00BD6AD9">
        <w:rPr>
          <w:color w:val="000000" w:themeColor="text1"/>
          <w:spacing w:val="-2"/>
          <w:lang w:val="vi-VN"/>
        </w:rPr>
        <w:t>UBND tỉnh Quảng Nam về việc tăng cường</w:t>
      </w:r>
      <w:r w:rsidR="00BD6AD9">
        <w:rPr>
          <w:color w:val="000000" w:themeColor="text1"/>
          <w:spacing w:val="-2"/>
        </w:rPr>
        <w:t xml:space="preserve"> công tác quản lý, bảo vệ, phát triển rừng và</w:t>
      </w:r>
      <w:r w:rsidR="00BD6AD9">
        <w:rPr>
          <w:color w:val="000000" w:themeColor="text1"/>
          <w:spacing w:val="-2"/>
          <w:lang w:val="vi-VN"/>
        </w:rPr>
        <w:t xml:space="preserve"> kiểm tra, xử lý vi phạm pháp luật về lâm nghiệp</w:t>
      </w:r>
      <w:r w:rsidR="00BD6AD9">
        <w:rPr>
          <w:color w:val="000000" w:themeColor="text1"/>
          <w:spacing w:val="-2"/>
        </w:rPr>
        <w:t xml:space="preserve"> năm 2023 trên địa bàn tỉnh. </w:t>
      </w:r>
    </w:p>
    <w:p w14:paraId="74DC2C97" w14:textId="22DD1A51" w:rsidR="00BD6AD9" w:rsidRDefault="00DE7349" w:rsidP="00967513">
      <w:pPr>
        <w:spacing w:after="120" w:line="240" w:lineRule="auto"/>
        <w:ind w:firstLine="567"/>
        <w:jc w:val="both"/>
      </w:pPr>
      <w:r>
        <w:rPr>
          <w:color w:val="000000" w:themeColor="text1"/>
          <w:spacing w:val="-2"/>
        </w:rPr>
        <w:t xml:space="preserve">- </w:t>
      </w:r>
      <w:r w:rsidR="00BD6AD9">
        <w:rPr>
          <w:color w:val="000000" w:themeColor="text1"/>
          <w:spacing w:val="-2"/>
          <w:lang w:val="vi-VN"/>
        </w:rPr>
        <w:t>Công văn</w:t>
      </w:r>
      <w:r w:rsidR="00BD6AD9">
        <w:rPr>
          <w:color w:val="000000" w:themeColor="text1"/>
          <w:spacing w:val="-2"/>
        </w:rPr>
        <w:t xml:space="preserve"> số 68/UBND</w:t>
      </w:r>
      <w:r w:rsidR="00BD6AD9">
        <w:rPr>
          <w:color w:val="000000" w:themeColor="text1"/>
          <w:spacing w:val="-2"/>
          <w:lang w:val="vi-VN"/>
        </w:rPr>
        <w:t>-</w:t>
      </w:r>
      <w:r w:rsidR="00BD6AD9">
        <w:rPr>
          <w:color w:val="000000" w:themeColor="text1"/>
          <w:spacing w:val="-2"/>
        </w:rPr>
        <w:t xml:space="preserve">NN&amp;PTNT ngày </w:t>
      </w:r>
      <w:r w:rsidR="00BD6AD9">
        <w:rPr>
          <w:color w:val="000000" w:themeColor="text1"/>
          <w:spacing w:val="-2"/>
          <w:lang w:val="vi-VN"/>
        </w:rPr>
        <w:t>18</w:t>
      </w:r>
      <w:r w:rsidR="00BD6AD9">
        <w:rPr>
          <w:color w:val="000000" w:themeColor="text1"/>
          <w:spacing w:val="-2"/>
        </w:rPr>
        <w:t>/0</w:t>
      </w:r>
      <w:r w:rsidR="00BD6AD9">
        <w:rPr>
          <w:color w:val="000000" w:themeColor="text1"/>
          <w:spacing w:val="-2"/>
          <w:lang w:val="vi-VN"/>
        </w:rPr>
        <w:t>1</w:t>
      </w:r>
      <w:r w:rsidR="00BD6AD9">
        <w:rPr>
          <w:color w:val="000000" w:themeColor="text1"/>
          <w:spacing w:val="-2"/>
        </w:rPr>
        <w:t xml:space="preserve">/2023 của </w:t>
      </w:r>
      <w:r w:rsidR="00BD6AD9">
        <w:rPr>
          <w:color w:val="000000" w:themeColor="text1"/>
          <w:spacing w:val="-2"/>
          <w:lang w:val="vi-VN"/>
        </w:rPr>
        <w:t>UBND huyện Nam Trà My</w:t>
      </w:r>
      <w:r w:rsidR="00BD6AD9" w:rsidRPr="00B0789A">
        <w:rPr>
          <w:color w:val="000000" w:themeColor="text1"/>
          <w:spacing w:val="-2"/>
          <w:lang w:val="vi-VN"/>
        </w:rPr>
        <w:t xml:space="preserve"> </w:t>
      </w:r>
      <w:r w:rsidR="00BD6AD9">
        <w:rPr>
          <w:color w:val="000000" w:themeColor="text1"/>
          <w:spacing w:val="-2"/>
          <w:lang w:val="vi-VN"/>
        </w:rPr>
        <w:t>về việc tăng cường</w:t>
      </w:r>
      <w:r w:rsidR="00BD6AD9">
        <w:rPr>
          <w:color w:val="000000" w:themeColor="text1"/>
          <w:spacing w:val="-2"/>
        </w:rPr>
        <w:t xml:space="preserve"> công tác quản lý, bảo vệ, phát triển rừng và</w:t>
      </w:r>
      <w:r w:rsidR="00BD6AD9">
        <w:rPr>
          <w:color w:val="000000" w:themeColor="text1"/>
          <w:spacing w:val="-2"/>
          <w:lang w:val="vi-VN"/>
        </w:rPr>
        <w:t xml:space="preserve"> kiểm tra, xử lý vi phạm pháp luật về lâm nghiệp</w:t>
      </w:r>
      <w:r w:rsidR="00BD6AD9">
        <w:rPr>
          <w:color w:val="000000" w:themeColor="text1"/>
          <w:spacing w:val="-2"/>
        </w:rPr>
        <w:t xml:space="preserve"> năm 2023 trên địa bàn huyện Nam Trà My.</w:t>
      </w:r>
    </w:p>
    <w:p w14:paraId="16CD8A89" w14:textId="77777777" w:rsidR="00DE7349" w:rsidRDefault="00DE7349" w:rsidP="00DE7349">
      <w:pPr>
        <w:spacing w:after="120" w:line="240" w:lineRule="auto"/>
        <w:ind w:firstLine="567"/>
        <w:jc w:val="both"/>
        <w:rPr>
          <w:rFonts w:eastAsia="Times New Roman" w:cs="Times New Roman"/>
          <w:spacing w:val="-6"/>
          <w:szCs w:val="28"/>
        </w:rPr>
      </w:pPr>
      <w:r>
        <w:rPr>
          <w:spacing w:val="-6"/>
          <w:lang w:val="it-IT"/>
        </w:rPr>
        <w:t xml:space="preserve">- </w:t>
      </w:r>
      <w:r w:rsidR="00BD6AD9" w:rsidRPr="002F4071">
        <w:rPr>
          <w:spacing w:val="-6"/>
          <w:lang w:val="it-IT"/>
        </w:rPr>
        <w:t>Kế hoạch số 28/KH-UBND ngày 01/3/2022 về việc kiểm tra, giám sát việc sử dụng môi trường rừng để trồng sâm Ngọc Linh trên địa bàn huyện Nam Trà My</w:t>
      </w:r>
      <w:r w:rsidR="00BD6AD9" w:rsidRPr="002F4071">
        <w:rPr>
          <w:rFonts w:eastAsia="Times New Roman" w:cs="Times New Roman"/>
          <w:spacing w:val="-6"/>
          <w:szCs w:val="28"/>
        </w:rPr>
        <w:t xml:space="preserve">; </w:t>
      </w:r>
    </w:p>
    <w:p w14:paraId="2715C678" w14:textId="03134F15" w:rsidR="00DE7349" w:rsidRPr="00DE7349" w:rsidRDefault="00DE7349" w:rsidP="00DE7349">
      <w:pPr>
        <w:spacing w:after="120" w:line="240" w:lineRule="auto"/>
        <w:ind w:firstLine="567"/>
        <w:jc w:val="both"/>
        <w:rPr>
          <w:rFonts w:eastAsia="Times New Roman" w:cs="Times New Roman"/>
          <w:spacing w:val="-6"/>
          <w:szCs w:val="28"/>
        </w:rPr>
      </w:pPr>
      <w:r>
        <w:t xml:space="preserve">- </w:t>
      </w:r>
      <w:r w:rsidR="00BD6AD9" w:rsidRPr="001015F6">
        <w:t xml:space="preserve">Thông báo số 43/TB-UBND ngày 13/4/2022 của UBND huyện về </w:t>
      </w:r>
      <w:r w:rsidR="00BD6AD9" w:rsidRPr="001015F6">
        <w:rPr>
          <w:rStyle w:val="fontstyle01"/>
        </w:rPr>
        <w:t>Kết luận của đồng chí Trần Duy Dũng - Chủ tịch UBND huyện tại cuộc họp với các cơ quan, đơn vị về việc cho thuê môi trường rừng trồng sâm Ngọc Linh, cây dược liệu trên địa bàn huyện Nam Trà My</w:t>
      </w:r>
      <w:r w:rsidR="00BD6AD9" w:rsidRPr="009F3AA9">
        <w:t>.</w:t>
      </w:r>
    </w:p>
    <w:p w14:paraId="40C92E18" w14:textId="77777777" w:rsidR="00DE7349" w:rsidRDefault="00DE7349" w:rsidP="00DE7349">
      <w:pPr>
        <w:pStyle w:val="ListParagraph"/>
        <w:spacing w:after="120" w:line="240" w:lineRule="auto"/>
        <w:ind w:left="0" w:firstLine="567"/>
        <w:jc w:val="both"/>
      </w:pPr>
      <w:r>
        <w:t xml:space="preserve">- </w:t>
      </w:r>
      <w:r w:rsidR="0048615C">
        <w:t>Các văn bản quy định về lĩnh vực lâm nghiệp có liên quan</w:t>
      </w:r>
    </w:p>
    <w:p w14:paraId="616E6F94" w14:textId="47F0FCEE" w:rsidR="00BD414E" w:rsidRPr="00DE7349" w:rsidRDefault="00DE7349" w:rsidP="00DE7349">
      <w:pPr>
        <w:spacing w:after="120" w:line="240" w:lineRule="auto"/>
        <w:ind w:firstLine="567"/>
        <w:jc w:val="both"/>
      </w:pPr>
      <w:r>
        <w:rPr>
          <w:b/>
          <w:bCs/>
        </w:rPr>
        <w:t>c</w:t>
      </w:r>
      <w:r w:rsidR="00BD414E" w:rsidRPr="00DE7349">
        <w:rPr>
          <w:b/>
          <w:bCs/>
        </w:rPr>
        <w:t>. Các chính sách hưởng lợi của người dân</w:t>
      </w:r>
      <w:r>
        <w:rPr>
          <w:b/>
          <w:bCs/>
        </w:rPr>
        <w:t>.</w:t>
      </w:r>
    </w:p>
    <w:p w14:paraId="359BAEBA" w14:textId="26A0B840" w:rsidR="00DE13B0" w:rsidRDefault="00DE7349" w:rsidP="00967513">
      <w:pPr>
        <w:spacing w:after="120" w:line="240" w:lineRule="auto"/>
        <w:ind w:firstLine="567"/>
        <w:jc w:val="both"/>
      </w:pPr>
      <w:r>
        <w:t xml:space="preserve">- </w:t>
      </w:r>
      <w:r w:rsidR="00DE13B0">
        <w:t>Chính</w:t>
      </w:r>
      <w:r w:rsidR="004C1E11">
        <w:t xml:space="preserve"> </w:t>
      </w:r>
      <w:r w:rsidR="00DE13B0">
        <w:t>sách</w:t>
      </w:r>
      <w:r w:rsidR="004C1E11">
        <w:t xml:space="preserve"> </w:t>
      </w:r>
      <w:r w:rsidR="00DE13B0">
        <w:t>chi trả</w:t>
      </w:r>
      <w:r w:rsidR="004C1E11">
        <w:t xml:space="preserve"> </w:t>
      </w:r>
      <w:r w:rsidR="00DE13B0">
        <w:t>DVMTR theo</w:t>
      </w:r>
      <w:r w:rsidR="004C1E11">
        <w:t xml:space="preserve"> </w:t>
      </w:r>
      <w:r w:rsidR="00DE13B0">
        <w:t>Nghị</w:t>
      </w:r>
      <w:r w:rsidR="005E3E6B">
        <w:t xml:space="preserve"> </w:t>
      </w:r>
      <w:r w:rsidR="00DE13B0">
        <w:t>định</w:t>
      </w:r>
      <w:r w:rsidR="005E3E6B">
        <w:t xml:space="preserve"> </w:t>
      </w:r>
      <w:r w:rsidR="00DE13B0">
        <w:t>số156/2018/NĐ-CP ngày 16/11/2018 của chính phủ.</w:t>
      </w:r>
    </w:p>
    <w:p w14:paraId="3CC38A1E" w14:textId="0A4251D3" w:rsidR="00F21E8F" w:rsidRDefault="00DE7349" w:rsidP="00967513">
      <w:pPr>
        <w:spacing w:after="120" w:line="240" w:lineRule="auto"/>
        <w:ind w:firstLine="567"/>
        <w:jc w:val="both"/>
      </w:pPr>
      <w:r>
        <w:t xml:space="preserve">- </w:t>
      </w:r>
      <w:r w:rsidR="00F21E8F">
        <w:t>Công văn số 1192/UBND-NN&amp;PTNT ngày 06/12/2022 của UBND huyện Nam Trà My về việc triển khai thực hiện đăng ký trồng cây phân tán trong nhân dân.</w:t>
      </w:r>
    </w:p>
    <w:p w14:paraId="2916217C" w14:textId="46BF2317" w:rsidR="000848DA" w:rsidRPr="00061FB7" w:rsidRDefault="00DE7349" w:rsidP="00061FB7">
      <w:pPr>
        <w:spacing w:after="120" w:line="240" w:lineRule="auto"/>
        <w:ind w:firstLine="567"/>
        <w:jc w:val="both"/>
      </w:pPr>
      <w:r>
        <w:t xml:space="preserve">- </w:t>
      </w:r>
      <w:r w:rsidR="00C55E10">
        <w:t>Kế hoạch số 02/KH-UBND ngày 09/01/2023 của UBND huyện Nam Trà My về việc ra quân trồng cây xanh trên địa bàn huyện Nam Trà My năm 2023.</w:t>
      </w:r>
    </w:p>
    <w:p w14:paraId="15866155" w14:textId="784C7AF6" w:rsidR="005B5D4F" w:rsidRPr="005B5D4F" w:rsidRDefault="005B5D4F" w:rsidP="00967513">
      <w:pPr>
        <w:spacing w:after="120" w:line="240" w:lineRule="auto"/>
        <w:ind w:firstLine="567"/>
        <w:jc w:val="both"/>
        <w:rPr>
          <w:b/>
          <w:bCs/>
        </w:rPr>
      </w:pPr>
      <w:r w:rsidRPr="005B5D4F">
        <w:rPr>
          <w:b/>
          <w:bCs/>
        </w:rPr>
        <w:t>2.</w:t>
      </w:r>
      <w:r w:rsidR="00DE7349">
        <w:rPr>
          <w:b/>
          <w:bCs/>
        </w:rPr>
        <w:t xml:space="preserve"> </w:t>
      </w:r>
      <w:r w:rsidRPr="005B5D4F">
        <w:rPr>
          <w:b/>
          <w:bCs/>
        </w:rPr>
        <w:t>Đối tượng tuyên truyền</w:t>
      </w:r>
    </w:p>
    <w:p w14:paraId="1BC91895" w14:textId="77777777" w:rsidR="00DE7349" w:rsidRDefault="005B5D4F" w:rsidP="00DE7349">
      <w:pPr>
        <w:spacing w:after="120" w:line="240" w:lineRule="auto"/>
        <w:ind w:firstLine="567"/>
        <w:jc w:val="both"/>
      </w:pPr>
      <w:r>
        <w:t xml:space="preserve">Cộng đồng dân cư </w:t>
      </w:r>
      <w:r w:rsidR="005E3E6B">
        <w:t>thôn</w:t>
      </w:r>
      <w:r w:rsidR="00A213D7">
        <w:t>,</w:t>
      </w:r>
      <w:r w:rsidR="005E3E6B">
        <w:t xml:space="preserve"> </w:t>
      </w:r>
      <w:r>
        <w:t>các hộ nhận khoán bảo vệ rừng và các tầng lớp nhân dân.</w:t>
      </w:r>
    </w:p>
    <w:p w14:paraId="3B88574E" w14:textId="42CADBEB" w:rsidR="00DE13B0" w:rsidRPr="00DE7349" w:rsidRDefault="00DE7349" w:rsidP="00DE7349">
      <w:pPr>
        <w:spacing w:after="120" w:line="240" w:lineRule="auto"/>
        <w:ind w:firstLine="567"/>
        <w:jc w:val="both"/>
      </w:pPr>
      <w:r>
        <w:rPr>
          <w:b/>
          <w:bCs/>
        </w:rPr>
        <w:lastRenderedPageBreak/>
        <w:t xml:space="preserve">3. </w:t>
      </w:r>
      <w:r w:rsidR="005B11A6" w:rsidRPr="00DE7349">
        <w:rPr>
          <w:b/>
          <w:bCs/>
        </w:rPr>
        <w:t>H</w:t>
      </w:r>
      <w:r w:rsidR="005B5D4F" w:rsidRPr="00DE7349">
        <w:rPr>
          <w:b/>
          <w:bCs/>
        </w:rPr>
        <w:t>ình thức tuyên truyền</w:t>
      </w:r>
    </w:p>
    <w:p w14:paraId="7CBE158A" w14:textId="59672BD7" w:rsidR="005B5D4F" w:rsidRDefault="005B5D4F" w:rsidP="00967513">
      <w:pPr>
        <w:spacing w:after="120" w:line="240" w:lineRule="auto"/>
        <w:ind w:firstLine="567"/>
        <w:jc w:val="both"/>
      </w:pPr>
      <w:r w:rsidRPr="005B5D4F">
        <w:t xml:space="preserve">Căn cứ vào </w:t>
      </w:r>
      <w:r>
        <w:t>điều kiện đối tượng</w:t>
      </w:r>
      <w:r w:rsidR="009258E4">
        <w:t xml:space="preserve"> tình</w:t>
      </w:r>
      <w:r>
        <w:t xml:space="preserve"> hình </w:t>
      </w:r>
      <w:r w:rsidR="00EF2AC1">
        <w:t xml:space="preserve">thực </w:t>
      </w:r>
      <w:r>
        <w:t>tế của đơn vị và địa phương</w:t>
      </w:r>
      <w:r w:rsidR="009258E4">
        <w:t xml:space="preserve"> để tuyên truyền bằng các hình thức sau:</w:t>
      </w:r>
    </w:p>
    <w:p w14:paraId="4AEDE55A" w14:textId="56467B08" w:rsidR="009258E4" w:rsidRDefault="009258E4" w:rsidP="00967513">
      <w:pPr>
        <w:spacing w:after="120" w:line="240" w:lineRule="auto"/>
        <w:ind w:firstLine="567"/>
        <w:jc w:val="both"/>
      </w:pPr>
      <w:r>
        <w:t>Tuyên truyền bằng miệng hướng dẫn</w:t>
      </w:r>
      <w:r w:rsidR="00EF2AC1">
        <w:t xml:space="preserve"> tìm </w:t>
      </w:r>
      <w:r>
        <w:t>hiểu pháp luật,</w:t>
      </w:r>
      <w:r w:rsidR="00DE7349">
        <w:t xml:space="preserve"> </w:t>
      </w:r>
      <w:r>
        <w:t>cung cấp thông tin tài liệu phá</w:t>
      </w:r>
      <w:r w:rsidR="00EF2AC1">
        <w:t xml:space="preserve">p </w:t>
      </w:r>
      <w:r>
        <w:t>luật.</w:t>
      </w:r>
    </w:p>
    <w:p w14:paraId="30F969D5" w14:textId="427F80A4" w:rsidR="009258E4" w:rsidRDefault="009258E4" w:rsidP="00967513">
      <w:pPr>
        <w:spacing w:after="120" w:line="240" w:lineRule="auto"/>
        <w:ind w:firstLine="567"/>
        <w:jc w:val="both"/>
      </w:pPr>
      <w:r>
        <w:t>Tuyên truyền bằng các hình ảnh trực quan thông qua trình chiếu các phóng sự hình ảnh….</w:t>
      </w:r>
    </w:p>
    <w:p w14:paraId="64DE31F3" w14:textId="429F2FC6" w:rsidR="00C05E55" w:rsidRDefault="00950FC3" w:rsidP="00967513">
      <w:pPr>
        <w:spacing w:after="120" w:line="240" w:lineRule="auto"/>
        <w:ind w:firstLine="567"/>
        <w:jc w:val="both"/>
        <w:rPr>
          <w:b/>
          <w:bCs/>
        </w:rPr>
      </w:pPr>
      <w:r>
        <w:rPr>
          <w:b/>
          <w:bCs/>
        </w:rPr>
        <w:t>III</w:t>
      </w:r>
      <w:r w:rsidR="00C05E55" w:rsidRPr="00C05E55">
        <w:rPr>
          <w:b/>
          <w:bCs/>
        </w:rPr>
        <w:t>. TỔ CHỨC THỰC HIỆN:</w:t>
      </w:r>
    </w:p>
    <w:p w14:paraId="756CD0E8" w14:textId="2E15E65D" w:rsidR="00F426DA" w:rsidRPr="00DE7349" w:rsidRDefault="00DE7349" w:rsidP="00DE7349">
      <w:pPr>
        <w:spacing w:after="120" w:line="240" w:lineRule="auto"/>
        <w:ind w:firstLine="567"/>
        <w:jc w:val="both"/>
        <w:rPr>
          <w:b/>
          <w:bCs/>
        </w:rPr>
      </w:pPr>
      <w:r>
        <w:rPr>
          <w:b/>
          <w:bCs/>
        </w:rPr>
        <w:t xml:space="preserve">1. </w:t>
      </w:r>
      <w:r w:rsidR="00EF2AC1" w:rsidRPr="00DE7349">
        <w:rPr>
          <w:b/>
          <w:bCs/>
        </w:rPr>
        <w:t>Nhiệm vụ cụ thể</w:t>
      </w:r>
    </w:p>
    <w:p w14:paraId="1B1FCDFF" w14:textId="77777777" w:rsidR="00DE7349" w:rsidRDefault="00C05E55" w:rsidP="00DE7349">
      <w:pPr>
        <w:spacing w:after="120" w:line="240" w:lineRule="auto"/>
        <w:ind w:firstLine="567"/>
        <w:jc w:val="both"/>
        <w:rPr>
          <w:b/>
          <w:bCs/>
        </w:rPr>
      </w:pPr>
      <w:r w:rsidRPr="001D67F5">
        <w:t xml:space="preserve">Cán bộ </w:t>
      </w:r>
      <w:r w:rsidR="005C0C07">
        <w:rPr>
          <w:lang w:val="vi-VN"/>
        </w:rPr>
        <w:t>quản lý địa bàn</w:t>
      </w:r>
      <w:r w:rsidR="00A7640C">
        <w:t xml:space="preserve"> Lực lượng Bảo vệ rừng chuyên trách</w:t>
      </w:r>
      <w:r w:rsidR="002E3281">
        <w:t xml:space="preserve">, </w:t>
      </w:r>
      <w:r w:rsidRPr="001D67F5">
        <w:t>phối hợp với</w:t>
      </w:r>
      <w:r w:rsidR="009F6BC7">
        <w:t xml:space="preserve"> Kiểm lâm</w:t>
      </w:r>
      <w:r w:rsidR="00A213D7">
        <w:t xml:space="preserve"> làm việc tại</w:t>
      </w:r>
      <w:r w:rsidR="009F6BC7">
        <w:t xml:space="preserve"> đị</w:t>
      </w:r>
      <w:r w:rsidR="00A213D7">
        <w:t>a bàn</w:t>
      </w:r>
      <w:r w:rsidR="009F6BC7">
        <w:t>,</w:t>
      </w:r>
      <w:r w:rsidRPr="001D67F5">
        <w:t xml:space="preserve"> </w:t>
      </w:r>
      <w:r w:rsidR="00A7640C">
        <w:t xml:space="preserve">Hạt </w:t>
      </w:r>
      <w:r w:rsidRPr="001D67F5">
        <w:t xml:space="preserve">Kiểm Lâm </w:t>
      </w:r>
      <w:r w:rsidR="00A7640C">
        <w:t>Nam Trà My,</w:t>
      </w:r>
      <w:r w:rsidR="00967513">
        <w:t xml:space="preserve"> </w:t>
      </w:r>
      <w:r w:rsidRPr="001D67F5">
        <w:t>UBND</w:t>
      </w:r>
      <w:r w:rsidR="00A213D7">
        <w:t xml:space="preserve"> xã</w:t>
      </w:r>
      <w:r w:rsidR="00A7640C">
        <w:t>,</w:t>
      </w:r>
      <w:r w:rsidRPr="001D67F5">
        <w:t xml:space="preserve"> cử cán bộ đ</w:t>
      </w:r>
      <w:r w:rsidR="00F83029">
        <w:t xml:space="preserve">ể </w:t>
      </w:r>
      <w:r w:rsidRPr="001D67F5">
        <w:t>tham dự tuyên truyền theo thời gian và địa điểm theo kế hoạch</w:t>
      </w:r>
      <w:r w:rsidR="00172CCE">
        <w:t>,</w:t>
      </w:r>
      <w:r w:rsidR="00A7640C">
        <w:t xml:space="preserve"> </w:t>
      </w:r>
      <w:r w:rsidRPr="001D67F5">
        <w:t>Phối hợp với thôn trưởn</w:t>
      </w:r>
      <w:r w:rsidR="00A7640C">
        <w:t>g</w:t>
      </w:r>
      <w:r w:rsidR="001D67F5" w:rsidRPr="001D67F5">
        <w:t>,</w:t>
      </w:r>
      <w:r w:rsidR="00A7640C">
        <w:t xml:space="preserve"> </w:t>
      </w:r>
      <w:r w:rsidR="001D67F5" w:rsidRPr="001D67F5">
        <w:t>T</w:t>
      </w:r>
      <w:r w:rsidR="00F83029">
        <w:t xml:space="preserve">ổ </w:t>
      </w:r>
      <w:r w:rsidR="001D67F5" w:rsidRPr="001D67F5">
        <w:t xml:space="preserve">bảo vệ rừng chuyên trách tổ chức thông báo và mời tất cả nhân dân trong </w:t>
      </w:r>
      <w:r w:rsidR="00594B4A">
        <w:t>xã m</w:t>
      </w:r>
      <w:r w:rsidR="00A213D7">
        <w:t>ình</w:t>
      </w:r>
      <w:r w:rsidR="001D67F5" w:rsidRPr="001D67F5">
        <w:t xml:space="preserve"> tham dự đầy đủ để nghe tuyên truyền phổ biến pháp luật về</w:t>
      </w:r>
      <w:r w:rsidR="00A7640C">
        <w:t xml:space="preserve"> công tác</w:t>
      </w:r>
      <w:r w:rsidR="001D67F5" w:rsidRPr="001D67F5">
        <w:t xml:space="preserve"> quản lý bảo vệ rừng.</w:t>
      </w:r>
    </w:p>
    <w:p w14:paraId="14B42FD1" w14:textId="79C6E227" w:rsidR="002108DA" w:rsidRPr="00DE7349" w:rsidRDefault="00DE7349" w:rsidP="00DE7349">
      <w:pPr>
        <w:spacing w:after="120" w:line="240" w:lineRule="auto"/>
        <w:ind w:firstLine="567"/>
        <w:jc w:val="both"/>
        <w:rPr>
          <w:b/>
          <w:bCs/>
        </w:rPr>
      </w:pPr>
      <w:r w:rsidRPr="00DE7349">
        <w:rPr>
          <w:b/>
          <w:bCs/>
        </w:rPr>
        <w:t>2.</w:t>
      </w:r>
      <w:r>
        <w:rPr>
          <w:b/>
          <w:bCs/>
        </w:rPr>
        <w:t xml:space="preserve"> </w:t>
      </w:r>
      <w:r w:rsidR="002108DA" w:rsidRPr="00DE7349">
        <w:rPr>
          <w:b/>
          <w:bCs/>
        </w:rPr>
        <w:t>Thời gian và địa điểm tổ chức thực hiện</w:t>
      </w:r>
    </w:p>
    <w:p w14:paraId="45480A2C" w14:textId="181BB3A1" w:rsidR="00A213D7" w:rsidRPr="00A213D7" w:rsidRDefault="00B053AE" w:rsidP="00DE7349">
      <w:pPr>
        <w:pStyle w:val="ListParagraph"/>
        <w:numPr>
          <w:ilvl w:val="1"/>
          <w:numId w:val="19"/>
        </w:numPr>
        <w:spacing w:after="120" w:line="240" w:lineRule="auto"/>
        <w:jc w:val="both"/>
        <w:rPr>
          <w:b/>
          <w:bCs/>
        </w:rPr>
      </w:pPr>
      <w:r>
        <w:rPr>
          <w:b/>
          <w:bCs/>
        </w:rPr>
        <w:t xml:space="preserve"> </w:t>
      </w:r>
      <w:r w:rsidR="00A213D7" w:rsidRPr="00A213D7">
        <w:rPr>
          <w:b/>
          <w:bCs/>
        </w:rPr>
        <w:t>Thời gian</w:t>
      </w:r>
    </w:p>
    <w:p w14:paraId="43A453F8" w14:textId="589D3A6D" w:rsidR="00A213D7" w:rsidRDefault="00A213D7" w:rsidP="00967513">
      <w:pPr>
        <w:spacing w:after="120" w:line="240" w:lineRule="auto"/>
        <w:ind w:firstLine="567"/>
        <w:jc w:val="both"/>
        <w:rPr>
          <w:b/>
          <w:bCs/>
        </w:rPr>
      </w:pPr>
      <w:r w:rsidRPr="00463F63">
        <w:t>- Từ ngày 01/01/2023 đến 31/12/2023</w:t>
      </w:r>
      <w:r w:rsidR="00463F63">
        <w:t>.</w:t>
      </w:r>
    </w:p>
    <w:p w14:paraId="45966C3E" w14:textId="5DDEFAFC" w:rsidR="00A213D7" w:rsidRDefault="00A213D7" w:rsidP="00967513">
      <w:pPr>
        <w:spacing w:after="120" w:line="240" w:lineRule="auto"/>
        <w:ind w:firstLine="567"/>
        <w:jc w:val="both"/>
        <w:rPr>
          <w:b/>
          <w:bCs/>
        </w:rPr>
      </w:pPr>
      <w:r>
        <w:rPr>
          <w:b/>
          <w:bCs/>
        </w:rPr>
        <w:t>2.2</w:t>
      </w:r>
      <w:r w:rsidR="00463F63">
        <w:rPr>
          <w:b/>
          <w:bCs/>
        </w:rPr>
        <w:t xml:space="preserve"> Địa điểm tổ chức</w:t>
      </w:r>
    </w:p>
    <w:p w14:paraId="0079F723" w14:textId="5CE63D52" w:rsidR="00463F63" w:rsidRPr="00463F63" w:rsidRDefault="00463F63" w:rsidP="00967513">
      <w:pPr>
        <w:spacing w:after="120" w:line="240" w:lineRule="auto"/>
        <w:ind w:firstLine="567"/>
        <w:jc w:val="both"/>
      </w:pPr>
      <w:r w:rsidRPr="00463F63">
        <w:t>- Tùy tình hình</w:t>
      </w:r>
      <w:r w:rsidR="00CC690A">
        <w:t>,</w:t>
      </w:r>
      <w:r w:rsidRPr="00463F63">
        <w:t xml:space="preserve"> Cán bộ quản lý địa bàn</w:t>
      </w:r>
      <w:r>
        <w:t xml:space="preserve"> 10 xã</w:t>
      </w:r>
      <w:r w:rsidRPr="00463F63">
        <w:t xml:space="preserve"> lập kế hoạch</w:t>
      </w:r>
      <w:r w:rsidR="00CC690A">
        <w:t xml:space="preserve"> thông báo địa điểm</w:t>
      </w:r>
      <w:r w:rsidRPr="00463F63">
        <w:t xml:space="preserve"> cụ thể</w:t>
      </w:r>
      <w:r w:rsidR="00594B4A">
        <w:t>.</w:t>
      </w:r>
    </w:p>
    <w:p w14:paraId="2524A91C" w14:textId="3B86B119" w:rsidR="00F426DA" w:rsidRDefault="004C70A1" w:rsidP="00967513">
      <w:pPr>
        <w:spacing w:after="120" w:line="240" w:lineRule="auto"/>
        <w:ind w:firstLine="567"/>
        <w:jc w:val="both"/>
        <w:rPr>
          <w:b/>
          <w:bCs/>
        </w:rPr>
      </w:pPr>
      <w:r>
        <w:rPr>
          <w:b/>
          <w:bCs/>
        </w:rPr>
        <w:t>IV. LỰC LƯỢNG THAM GIA</w:t>
      </w:r>
    </w:p>
    <w:p w14:paraId="540D5648" w14:textId="7A05AA42" w:rsidR="00A213D7" w:rsidRDefault="00F426DA" w:rsidP="00967513">
      <w:pPr>
        <w:spacing w:after="120" w:line="240" w:lineRule="auto"/>
        <w:ind w:firstLine="567"/>
        <w:jc w:val="both"/>
      </w:pPr>
      <w:r w:rsidRPr="002108DA">
        <w:t>Ban quản lý rừng phòng hộ</w:t>
      </w:r>
      <w:r w:rsidR="00CC690A">
        <w:t xml:space="preserve"> Nam Trà My: 05</w:t>
      </w:r>
      <w:r w:rsidRPr="002108DA">
        <w:t xml:space="preserve"> người.</w:t>
      </w:r>
    </w:p>
    <w:p w14:paraId="69C52A80" w14:textId="014C059C" w:rsidR="004C70A1" w:rsidRPr="002108DA" w:rsidRDefault="004C70A1" w:rsidP="00967513">
      <w:pPr>
        <w:spacing w:after="120" w:line="240" w:lineRule="auto"/>
        <w:ind w:firstLine="567"/>
        <w:jc w:val="both"/>
      </w:pPr>
      <w:r w:rsidRPr="002108DA">
        <w:t>Hạt Kiểm Lâm Nam Trà My: 0</w:t>
      </w:r>
      <w:r w:rsidR="00BD6AD9">
        <w:t>1</w:t>
      </w:r>
      <w:r w:rsidRPr="002108DA">
        <w:t xml:space="preserve"> người</w:t>
      </w:r>
    </w:p>
    <w:p w14:paraId="7062BF98" w14:textId="5C743FDA" w:rsidR="00F426DA" w:rsidRDefault="004C70A1" w:rsidP="00967513">
      <w:pPr>
        <w:spacing w:after="120" w:line="240" w:lineRule="auto"/>
        <w:ind w:firstLine="567"/>
        <w:jc w:val="both"/>
      </w:pPr>
      <w:r w:rsidRPr="002108DA">
        <w:t xml:space="preserve">UBND xã Trà </w:t>
      </w:r>
      <w:r w:rsidR="002E3281">
        <w:t>Mai</w:t>
      </w:r>
      <w:r w:rsidRPr="002108DA">
        <w:t>: 0</w:t>
      </w:r>
      <w:r w:rsidR="00D46713">
        <w:t>3</w:t>
      </w:r>
      <w:r w:rsidRPr="002108DA">
        <w:t xml:space="preserve"> người</w:t>
      </w:r>
      <w:r>
        <w:rPr>
          <w:b/>
          <w:bCs/>
        </w:rPr>
        <w:t>.</w:t>
      </w:r>
      <w:r w:rsidR="00F426DA" w:rsidRPr="00F426DA">
        <w:t xml:space="preserve"> </w:t>
      </w:r>
    </w:p>
    <w:p w14:paraId="1FF4484E" w14:textId="3944EFE3" w:rsidR="00A7640C" w:rsidRDefault="00A7640C" w:rsidP="00967513">
      <w:pPr>
        <w:spacing w:after="120" w:line="240" w:lineRule="auto"/>
        <w:ind w:firstLine="567"/>
        <w:jc w:val="both"/>
        <w:rPr>
          <w:b/>
          <w:bCs/>
        </w:rPr>
      </w:pPr>
      <w:bookmarkStart w:id="0" w:name="_Hlk67240599"/>
      <w:r w:rsidRPr="00611633">
        <w:rPr>
          <w:b/>
          <w:bCs/>
        </w:rPr>
        <w:t>V.</w:t>
      </w:r>
      <w:r>
        <w:rPr>
          <w:b/>
          <w:bCs/>
        </w:rPr>
        <w:t xml:space="preserve"> </w:t>
      </w:r>
      <w:r w:rsidRPr="00611633">
        <w:rPr>
          <w:b/>
          <w:bCs/>
        </w:rPr>
        <w:t>KINH PHÍ</w:t>
      </w:r>
    </w:p>
    <w:bookmarkEnd w:id="0"/>
    <w:p w14:paraId="529A0D51" w14:textId="2595FDD1" w:rsidR="0068557C" w:rsidRDefault="00A7640C" w:rsidP="00967513">
      <w:pPr>
        <w:spacing w:after="120" w:line="240" w:lineRule="auto"/>
        <w:ind w:firstLine="567"/>
        <w:jc w:val="both"/>
      </w:pPr>
      <w:r>
        <w:t>Trích t</w:t>
      </w:r>
      <w:r w:rsidRPr="00611633">
        <w:t>ừ</w:t>
      </w:r>
      <w:r>
        <w:t xml:space="preserve"> nguồn DVMTR năm</w:t>
      </w:r>
      <w:r w:rsidR="00BE0256">
        <w:t xml:space="preserve"> </w:t>
      </w:r>
      <w:r w:rsidR="00A0636D">
        <w:t>2023</w:t>
      </w:r>
      <w:r>
        <w:t xml:space="preserve"> của ban quản lý rừng phòng hộ Nam Trà My.</w:t>
      </w:r>
    </w:p>
    <w:p w14:paraId="626BF24A" w14:textId="33C110D6" w:rsidR="002108DA" w:rsidRPr="00F426DA" w:rsidRDefault="00172CCE" w:rsidP="00967513">
      <w:pPr>
        <w:spacing w:after="120" w:line="240" w:lineRule="auto"/>
        <w:ind w:firstLine="567"/>
        <w:jc w:val="both"/>
      </w:pPr>
      <w:r w:rsidRPr="00172CCE">
        <w:rPr>
          <w:b/>
          <w:bCs/>
        </w:rPr>
        <w:t>VI.</w:t>
      </w:r>
      <w:r w:rsidR="00DE7349">
        <w:rPr>
          <w:b/>
          <w:bCs/>
        </w:rPr>
        <w:t xml:space="preserve"> </w:t>
      </w:r>
      <w:r w:rsidR="002108DA" w:rsidRPr="00172CCE">
        <w:rPr>
          <w:b/>
          <w:bCs/>
        </w:rPr>
        <w:t>CHẾ ĐỘ THÔNG TIN BÁO CÁO:</w:t>
      </w:r>
    </w:p>
    <w:p w14:paraId="1FC0DCAE" w14:textId="22790CD7" w:rsidR="00AA3AEF" w:rsidRDefault="002108DA" w:rsidP="00967513">
      <w:pPr>
        <w:spacing w:after="120" w:line="240" w:lineRule="auto"/>
        <w:ind w:firstLine="567"/>
        <w:jc w:val="both"/>
      </w:pPr>
      <w:r>
        <w:t>Sau khi triển khai thực hiện kết thúc kế hoạch tổ công tác tổng hợp kết quả báo cáo về lãnh đạo Ban quản lý rừng phòng hộ Nam Trà My</w:t>
      </w:r>
      <w:r w:rsidR="00463F63">
        <w:t xml:space="preserve"> (thông qua tổ trưởng bảo vệ rừng cơ động)</w:t>
      </w:r>
      <w:r w:rsidR="00DE7349">
        <w:t xml:space="preserve">. </w:t>
      </w:r>
      <w:r w:rsidR="00AA3AEF">
        <w:t xml:space="preserve">Trên đây là </w:t>
      </w:r>
      <w:r w:rsidR="00DE7349">
        <w:t>K</w:t>
      </w:r>
      <w:r w:rsidR="00AA3AEF">
        <w:t xml:space="preserve">ế hoạch tuyên truyền phổ biến pháp luật về công tác quản lý bảo vệ rừng </w:t>
      </w:r>
      <w:r w:rsidR="00463F63">
        <w:t>và ký cam kết bảo vệ rừng trên địa bàn huyện Nam Trà My năm 2023</w:t>
      </w:r>
      <w:r w:rsidR="00AA3AEF">
        <w:t>.</w:t>
      </w:r>
    </w:p>
    <w:p w14:paraId="18EE4CD4" w14:textId="77777777" w:rsidR="00B053AE" w:rsidRDefault="00B053AE" w:rsidP="00967513">
      <w:pPr>
        <w:spacing w:after="120" w:line="240" w:lineRule="auto"/>
        <w:ind w:firstLine="567"/>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706"/>
      </w:tblGrid>
      <w:tr w:rsidR="00CC690A" w14:paraId="2ECD6117" w14:textId="77777777" w:rsidTr="00B053AE">
        <w:trPr>
          <w:trHeight w:val="1259"/>
        </w:trPr>
        <w:tc>
          <w:tcPr>
            <w:tcW w:w="4810" w:type="dxa"/>
          </w:tcPr>
          <w:p w14:paraId="7C438077" w14:textId="6FAD9239" w:rsidR="00CC690A" w:rsidRPr="00B053AE" w:rsidRDefault="00CC690A" w:rsidP="00594B4A">
            <w:pPr>
              <w:spacing w:after="4" w:line="259" w:lineRule="auto"/>
              <w:rPr>
                <w:b/>
                <w:i/>
                <w:sz w:val="24"/>
                <w:szCs w:val="24"/>
              </w:rPr>
            </w:pPr>
            <w:r w:rsidRPr="00B053AE">
              <w:rPr>
                <w:b/>
                <w:i/>
                <w:sz w:val="24"/>
                <w:szCs w:val="24"/>
              </w:rPr>
              <w:lastRenderedPageBreak/>
              <w:t>Nơi nhận</w:t>
            </w:r>
          </w:p>
          <w:p w14:paraId="03127A30" w14:textId="326D84CC" w:rsidR="00CC690A" w:rsidRDefault="00B053AE" w:rsidP="00B053AE">
            <w:pPr>
              <w:rPr>
                <w:sz w:val="22"/>
              </w:rPr>
            </w:pPr>
            <w:r w:rsidRPr="00B053AE">
              <w:rPr>
                <w:sz w:val="22"/>
              </w:rPr>
              <w:t>-</w:t>
            </w:r>
            <w:r>
              <w:rPr>
                <w:sz w:val="22"/>
              </w:rPr>
              <w:t xml:space="preserve"> </w:t>
            </w:r>
            <w:r w:rsidR="00CC690A" w:rsidRPr="00B053AE">
              <w:rPr>
                <w:sz w:val="22"/>
              </w:rPr>
              <w:t>UBND huyện Nam Trà My (báo cáo);</w:t>
            </w:r>
          </w:p>
          <w:p w14:paraId="2E8C4247" w14:textId="45437CF7" w:rsidR="00CD5CB6" w:rsidRPr="00CD5CB6" w:rsidRDefault="00CD5CB6" w:rsidP="00CD5CB6">
            <w:pPr>
              <w:spacing w:line="259" w:lineRule="auto"/>
            </w:pPr>
            <w:r>
              <w:rPr>
                <w:sz w:val="22"/>
              </w:rPr>
              <w:t>- Hạt kiểm lâm Nam Trà My (p/hợp, t/hiện);</w:t>
            </w:r>
          </w:p>
          <w:p w14:paraId="5548B419" w14:textId="6C004AF3" w:rsidR="00CC690A" w:rsidRDefault="00B053AE" w:rsidP="00B053AE">
            <w:pPr>
              <w:spacing w:line="259" w:lineRule="auto"/>
            </w:pPr>
            <w:r>
              <w:rPr>
                <w:sz w:val="22"/>
              </w:rPr>
              <w:t xml:space="preserve">- </w:t>
            </w:r>
            <w:r w:rsidR="00CC690A">
              <w:rPr>
                <w:sz w:val="22"/>
              </w:rPr>
              <w:t>Ban Quản lý RPH Nam Trà My (t/hiện);</w:t>
            </w:r>
          </w:p>
          <w:p w14:paraId="76E6460C" w14:textId="05F0B2F5" w:rsidR="00CC690A" w:rsidRDefault="00B053AE" w:rsidP="00B053AE">
            <w:pPr>
              <w:spacing w:line="259" w:lineRule="auto"/>
            </w:pPr>
            <w:r>
              <w:rPr>
                <w:sz w:val="22"/>
              </w:rPr>
              <w:t xml:space="preserve">- </w:t>
            </w:r>
            <w:r w:rsidR="00CC690A">
              <w:rPr>
                <w:sz w:val="22"/>
              </w:rPr>
              <w:t>UBND xã (phối hợp thực hiện);</w:t>
            </w:r>
          </w:p>
          <w:p w14:paraId="7B1A268E" w14:textId="29A77360" w:rsidR="00CC690A" w:rsidRDefault="00B053AE" w:rsidP="00B053AE">
            <w:pPr>
              <w:spacing w:line="259" w:lineRule="auto"/>
            </w:pPr>
            <w:r>
              <w:rPr>
                <w:sz w:val="22"/>
              </w:rPr>
              <w:t xml:space="preserve">- </w:t>
            </w:r>
            <w:r w:rsidR="00CC690A">
              <w:rPr>
                <w:sz w:val="22"/>
              </w:rPr>
              <w:t xml:space="preserve">Các Bộ phận chuyên môn, Cán bộ </w:t>
            </w:r>
            <w:r w:rsidR="000848DA">
              <w:rPr>
                <w:sz w:val="22"/>
              </w:rPr>
              <w:t>Q</w:t>
            </w:r>
            <w:r w:rsidR="00CC690A">
              <w:rPr>
                <w:sz w:val="22"/>
              </w:rPr>
              <w:t>uản lý địa bàn (t/hiện);</w:t>
            </w:r>
          </w:p>
          <w:p w14:paraId="478D49AD" w14:textId="26B45AD8" w:rsidR="00CC690A" w:rsidRDefault="00B053AE" w:rsidP="00B053AE">
            <w:pPr>
              <w:spacing w:line="288" w:lineRule="auto"/>
              <w:jc w:val="both"/>
            </w:pPr>
            <w:r w:rsidRPr="00B053AE">
              <w:rPr>
                <w:sz w:val="22"/>
              </w:rPr>
              <w:t>-</w:t>
            </w:r>
            <w:r>
              <w:rPr>
                <w:sz w:val="22"/>
              </w:rPr>
              <w:t xml:space="preserve"> </w:t>
            </w:r>
            <w:r w:rsidR="00CC690A" w:rsidRPr="00B053AE">
              <w:rPr>
                <w:sz w:val="22"/>
              </w:rPr>
              <w:t>Lưu: VT, HC-TH.</w:t>
            </w:r>
            <w:r w:rsidR="00CC690A" w:rsidRPr="00B053AE">
              <w:rPr>
                <w:sz w:val="22"/>
              </w:rPr>
              <w:tab/>
            </w:r>
            <w:r w:rsidR="00CC690A" w:rsidRPr="00B053AE">
              <w:rPr>
                <w:b/>
              </w:rPr>
              <w:t xml:space="preserve">                          </w:t>
            </w:r>
          </w:p>
        </w:tc>
        <w:tc>
          <w:tcPr>
            <w:tcW w:w="4811" w:type="dxa"/>
          </w:tcPr>
          <w:p w14:paraId="4DB0B7DE" w14:textId="5E1A19B0" w:rsidR="00CC690A" w:rsidRDefault="00B053AE" w:rsidP="00B053AE">
            <w:pPr>
              <w:spacing w:line="288" w:lineRule="auto"/>
              <w:jc w:val="center"/>
              <w:rPr>
                <w:b/>
              </w:rPr>
            </w:pPr>
            <w:r>
              <w:rPr>
                <w:b/>
              </w:rPr>
              <w:t xml:space="preserve">KT. </w:t>
            </w:r>
            <w:r w:rsidR="00CC690A" w:rsidRPr="00CC690A">
              <w:rPr>
                <w:b/>
              </w:rPr>
              <w:t>GIÁM ĐỐC</w:t>
            </w:r>
          </w:p>
          <w:p w14:paraId="4F3148F4" w14:textId="77777777" w:rsidR="00CC690A" w:rsidRDefault="00B053AE" w:rsidP="00B053AE">
            <w:pPr>
              <w:spacing w:line="288" w:lineRule="auto"/>
              <w:jc w:val="center"/>
              <w:rPr>
                <w:b/>
              </w:rPr>
            </w:pPr>
            <w:r>
              <w:rPr>
                <w:b/>
              </w:rPr>
              <w:t>PHÓ GIÁM ĐỐC</w:t>
            </w:r>
          </w:p>
          <w:p w14:paraId="1BB652B1" w14:textId="77777777" w:rsidR="00B053AE" w:rsidRPr="00B053AE" w:rsidRDefault="00B053AE" w:rsidP="00B053AE"/>
          <w:p w14:paraId="5776851C" w14:textId="63F2ACB2" w:rsidR="00B053AE" w:rsidRDefault="00B053AE" w:rsidP="00B053AE">
            <w:pPr>
              <w:rPr>
                <w:b/>
              </w:rPr>
            </w:pPr>
          </w:p>
          <w:p w14:paraId="6FD823FE" w14:textId="51E9C6BA" w:rsidR="00B053AE" w:rsidRDefault="00B053AE" w:rsidP="00B053AE">
            <w:pPr>
              <w:rPr>
                <w:b/>
              </w:rPr>
            </w:pPr>
          </w:p>
          <w:p w14:paraId="1079A65D" w14:textId="77777777" w:rsidR="00B053AE" w:rsidRDefault="00B053AE" w:rsidP="00B053AE">
            <w:pPr>
              <w:rPr>
                <w:b/>
              </w:rPr>
            </w:pPr>
          </w:p>
          <w:p w14:paraId="125054AE" w14:textId="5D8C219F" w:rsidR="00B053AE" w:rsidRPr="00B053AE" w:rsidRDefault="00B053AE" w:rsidP="00B053AE">
            <w:pPr>
              <w:jc w:val="center"/>
              <w:rPr>
                <w:b/>
                <w:bCs/>
              </w:rPr>
            </w:pPr>
            <w:r w:rsidRPr="00B053AE">
              <w:rPr>
                <w:b/>
                <w:bCs/>
              </w:rPr>
              <w:t>Nguyễn Vĩnh Hiền</w:t>
            </w:r>
          </w:p>
        </w:tc>
      </w:tr>
    </w:tbl>
    <w:p w14:paraId="572CCA22" w14:textId="77777777" w:rsidR="002108DA" w:rsidRDefault="002108DA" w:rsidP="002108DA">
      <w:pPr>
        <w:spacing w:after="120" w:line="288" w:lineRule="auto"/>
        <w:jc w:val="both"/>
      </w:pPr>
    </w:p>
    <w:p w14:paraId="189D7626" w14:textId="77777777" w:rsidR="00611633" w:rsidRPr="00611633" w:rsidRDefault="00611633" w:rsidP="00AB7A89">
      <w:pPr>
        <w:spacing w:after="120" w:line="288" w:lineRule="auto"/>
        <w:ind w:left="142" w:hanging="851"/>
        <w:jc w:val="both"/>
      </w:pPr>
    </w:p>
    <w:sectPr w:rsidR="00611633" w:rsidRPr="00611633" w:rsidSect="00B87C48">
      <w:pgSz w:w="12240" w:h="15840"/>
      <w:pgMar w:top="851" w:right="1134" w:bottom="56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437"/>
    <w:multiLevelType w:val="hybridMultilevel"/>
    <w:tmpl w:val="43161F66"/>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259BD"/>
    <w:multiLevelType w:val="hybridMultilevel"/>
    <w:tmpl w:val="6E1EEE74"/>
    <w:lvl w:ilvl="0" w:tplc="AE80EB0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1B7480A"/>
    <w:multiLevelType w:val="multilevel"/>
    <w:tmpl w:val="81D0A778"/>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18883DB0"/>
    <w:multiLevelType w:val="hybridMultilevel"/>
    <w:tmpl w:val="8E142E6E"/>
    <w:lvl w:ilvl="0" w:tplc="46F0D546">
      <w:start w:val="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12A7195"/>
    <w:multiLevelType w:val="hybridMultilevel"/>
    <w:tmpl w:val="0EAC53AA"/>
    <w:lvl w:ilvl="0" w:tplc="70862634">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25ED2D65"/>
    <w:multiLevelType w:val="hybridMultilevel"/>
    <w:tmpl w:val="2E18B624"/>
    <w:lvl w:ilvl="0" w:tplc="C158023C">
      <w:start w:val="1"/>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8A736AC"/>
    <w:multiLevelType w:val="hybridMultilevel"/>
    <w:tmpl w:val="3D622122"/>
    <w:lvl w:ilvl="0" w:tplc="4B5EC45A">
      <w:start w:val="2"/>
      <w:numFmt w:val="bullet"/>
      <w:lvlText w:val="-"/>
      <w:lvlJc w:val="left"/>
      <w:pPr>
        <w:ind w:left="720" w:hanging="360"/>
      </w:pPr>
      <w:rPr>
        <w:rFonts w:ascii="Times New Roman" w:eastAsiaTheme="minorHAnsi" w:hAnsi="Times New Roman"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7178D"/>
    <w:multiLevelType w:val="hybridMultilevel"/>
    <w:tmpl w:val="47062DA6"/>
    <w:lvl w:ilvl="0" w:tplc="3D10E3E4">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66B2DF4"/>
    <w:multiLevelType w:val="hybridMultilevel"/>
    <w:tmpl w:val="011A8BEE"/>
    <w:lvl w:ilvl="0" w:tplc="DBFCD8E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84314F"/>
    <w:multiLevelType w:val="hybridMultilevel"/>
    <w:tmpl w:val="DDE2EC00"/>
    <w:lvl w:ilvl="0" w:tplc="677A114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807F02"/>
    <w:multiLevelType w:val="hybridMultilevel"/>
    <w:tmpl w:val="F6DC1EF2"/>
    <w:lvl w:ilvl="0" w:tplc="ADD2DA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E2ED8"/>
    <w:multiLevelType w:val="hybridMultilevel"/>
    <w:tmpl w:val="809C694C"/>
    <w:lvl w:ilvl="0" w:tplc="F0EA0A66">
      <w:start w:val="1"/>
      <w:numFmt w:val="bullet"/>
      <w:lvlText w:val="-"/>
      <w:lvlJc w:val="left"/>
      <w:pPr>
        <w:ind w:left="1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72DEE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98ABD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70C3C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E0E0A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62A14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32743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6E3FF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CC0A0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A941AA6"/>
    <w:multiLevelType w:val="hybridMultilevel"/>
    <w:tmpl w:val="0568E7DC"/>
    <w:lvl w:ilvl="0" w:tplc="4F5E57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156D82"/>
    <w:multiLevelType w:val="hybridMultilevel"/>
    <w:tmpl w:val="4E6E24B8"/>
    <w:lvl w:ilvl="0" w:tplc="BF4ECA7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014C40"/>
    <w:multiLevelType w:val="multilevel"/>
    <w:tmpl w:val="08CCCA2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64F2759B"/>
    <w:multiLevelType w:val="hybridMultilevel"/>
    <w:tmpl w:val="F9B67B1A"/>
    <w:lvl w:ilvl="0" w:tplc="743C8886">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6A546A23"/>
    <w:multiLevelType w:val="hybridMultilevel"/>
    <w:tmpl w:val="F2B80C96"/>
    <w:lvl w:ilvl="0" w:tplc="E648D3A4">
      <w:start w:val="1"/>
      <w:numFmt w:val="decimal"/>
      <w:lvlText w:val="%1."/>
      <w:lvlJc w:val="left"/>
      <w:pPr>
        <w:ind w:left="1067" w:hanging="360"/>
      </w:pPr>
      <w:rPr>
        <w:rFonts w:hint="default"/>
      </w:rPr>
    </w:lvl>
    <w:lvl w:ilvl="1" w:tplc="08090019" w:tentative="1">
      <w:start w:val="1"/>
      <w:numFmt w:val="lowerLetter"/>
      <w:lvlText w:val="%2."/>
      <w:lvlJc w:val="left"/>
      <w:pPr>
        <w:ind w:left="1787" w:hanging="360"/>
      </w:pPr>
    </w:lvl>
    <w:lvl w:ilvl="2" w:tplc="0809001B" w:tentative="1">
      <w:start w:val="1"/>
      <w:numFmt w:val="lowerRoman"/>
      <w:lvlText w:val="%3."/>
      <w:lvlJc w:val="right"/>
      <w:pPr>
        <w:ind w:left="2507" w:hanging="180"/>
      </w:pPr>
    </w:lvl>
    <w:lvl w:ilvl="3" w:tplc="0809000F" w:tentative="1">
      <w:start w:val="1"/>
      <w:numFmt w:val="decimal"/>
      <w:lvlText w:val="%4."/>
      <w:lvlJc w:val="left"/>
      <w:pPr>
        <w:ind w:left="3227" w:hanging="360"/>
      </w:pPr>
    </w:lvl>
    <w:lvl w:ilvl="4" w:tplc="08090019" w:tentative="1">
      <w:start w:val="1"/>
      <w:numFmt w:val="lowerLetter"/>
      <w:lvlText w:val="%5."/>
      <w:lvlJc w:val="left"/>
      <w:pPr>
        <w:ind w:left="3947" w:hanging="360"/>
      </w:pPr>
    </w:lvl>
    <w:lvl w:ilvl="5" w:tplc="0809001B" w:tentative="1">
      <w:start w:val="1"/>
      <w:numFmt w:val="lowerRoman"/>
      <w:lvlText w:val="%6."/>
      <w:lvlJc w:val="right"/>
      <w:pPr>
        <w:ind w:left="4667" w:hanging="180"/>
      </w:pPr>
    </w:lvl>
    <w:lvl w:ilvl="6" w:tplc="0809000F" w:tentative="1">
      <w:start w:val="1"/>
      <w:numFmt w:val="decimal"/>
      <w:lvlText w:val="%7."/>
      <w:lvlJc w:val="left"/>
      <w:pPr>
        <w:ind w:left="5387" w:hanging="360"/>
      </w:pPr>
    </w:lvl>
    <w:lvl w:ilvl="7" w:tplc="08090019" w:tentative="1">
      <w:start w:val="1"/>
      <w:numFmt w:val="lowerLetter"/>
      <w:lvlText w:val="%8."/>
      <w:lvlJc w:val="left"/>
      <w:pPr>
        <w:ind w:left="6107" w:hanging="360"/>
      </w:pPr>
    </w:lvl>
    <w:lvl w:ilvl="8" w:tplc="0809001B" w:tentative="1">
      <w:start w:val="1"/>
      <w:numFmt w:val="lowerRoman"/>
      <w:lvlText w:val="%9."/>
      <w:lvlJc w:val="right"/>
      <w:pPr>
        <w:ind w:left="6827" w:hanging="180"/>
      </w:pPr>
    </w:lvl>
  </w:abstractNum>
  <w:abstractNum w:abstractNumId="17" w15:restartNumberingAfterBreak="0">
    <w:nsid w:val="701A612D"/>
    <w:multiLevelType w:val="hybridMultilevel"/>
    <w:tmpl w:val="50B826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2F2890"/>
    <w:multiLevelType w:val="hybridMultilevel"/>
    <w:tmpl w:val="4C605C2A"/>
    <w:lvl w:ilvl="0" w:tplc="B9FA25B8">
      <w:start w:val="1"/>
      <w:numFmt w:val="bullet"/>
      <w:lvlText w:val="-"/>
      <w:lvlJc w:val="left"/>
      <w:pPr>
        <w:ind w:left="1788" w:hanging="360"/>
      </w:pPr>
      <w:rPr>
        <w:rFonts w:ascii="Times New Roman" w:eastAsiaTheme="minorHAnsi" w:hAnsi="Times New Roman"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9" w15:restartNumberingAfterBreak="0">
    <w:nsid w:val="7E206A25"/>
    <w:multiLevelType w:val="hybridMultilevel"/>
    <w:tmpl w:val="224878A2"/>
    <w:lvl w:ilvl="0" w:tplc="17C8D7A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7F28017B"/>
    <w:multiLevelType w:val="hybridMultilevel"/>
    <w:tmpl w:val="5B2401FA"/>
    <w:lvl w:ilvl="0" w:tplc="6D40D2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7"/>
  </w:num>
  <w:num w:numId="5">
    <w:abstractNumId w:val="9"/>
  </w:num>
  <w:num w:numId="6">
    <w:abstractNumId w:val="2"/>
  </w:num>
  <w:num w:numId="7">
    <w:abstractNumId w:val="4"/>
  </w:num>
  <w:num w:numId="8">
    <w:abstractNumId w:val="18"/>
  </w:num>
  <w:num w:numId="9">
    <w:abstractNumId w:val="10"/>
  </w:num>
  <w:num w:numId="10">
    <w:abstractNumId w:val="20"/>
  </w:num>
  <w:num w:numId="11">
    <w:abstractNumId w:val="11"/>
  </w:num>
  <w:num w:numId="12">
    <w:abstractNumId w:val="15"/>
  </w:num>
  <w:num w:numId="13">
    <w:abstractNumId w:val="1"/>
  </w:num>
  <w:num w:numId="14">
    <w:abstractNumId w:val="17"/>
  </w:num>
  <w:num w:numId="15">
    <w:abstractNumId w:val="19"/>
  </w:num>
  <w:num w:numId="16">
    <w:abstractNumId w:val="3"/>
  </w:num>
  <w:num w:numId="17">
    <w:abstractNumId w:val="0"/>
  </w:num>
  <w:num w:numId="18">
    <w:abstractNumId w:val="16"/>
  </w:num>
  <w:num w:numId="19">
    <w:abstractNumId w:val="14"/>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6A"/>
    <w:rsid w:val="00051B15"/>
    <w:rsid w:val="00061FB7"/>
    <w:rsid w:val="00067C3A"/>
    <w:rsid w:val="0007333E"/>
    <w:rsid w:val="000848DA"/>
    <w:rsid w:val="00095D4D"/>
    <w:rsid w:val="000A7AC9"/>
    <w:rsid w:val="000E2BDE"/>
    <w:rsid w:val="00124E58"/>
    <w:rsid w:val="001418DC"/>
    <w:rsid w:val="00172CCE"/>
    <w:rsid w:val="001D67F5"/>
    <w:rsid w:val="002108DA"/>
    <w:rsid w:val="00216E75"/>
    <w:rsid w:val="00233C77"/>
    <w:rsid w:val="002740A7"/>
    <w:rsid w:val="00274418"/>
    <w:rsid w:val="00285BD7"/>
    <w:rsid w:val="00291A1E"/>
    <w:rsid w:val="002B3FED"/>
    <w:rsid w:val="002C634C"/>
    <w:rsid w:val="002C7538"/>
    <w:rsid w:val="002D59B7"/>
    <w:rsid w:val="002E3281"/>
    <w:rsid w:val="002F5AE4"/>
    <w:rsid w:val="00373EEB"/>
    <w:rsid w:val="003D3A23"/>
    <w:rsid w:val="00420A59"/>
    <w:rsid w:val="00463F63"/>
    <w:rsid w:val="004705FA"/>
    <w:rsid w:val="00472386"/>
    <w:rsid w:val="0048615C"/>
    <w:rsid w:val="0049375C"/>
    <w:rsid w:val="004C1E11"/>
    <w:rsid w:val="004C70A1"/>
    <w:rsid w:val="004E127A"/>
    <w:rsid w:val="004F615D"/>
    <w:rsid w:val="004F7EA0"/>
    <w:rsid w:val="00570930"/>
    <w:rsid w:val="00594B4A"/>
    <w:rsid w:val="005B11A6"/>
    <w:rsid w:val="005B5D4F"/>
    <w:rsid w:val="005C0C07"/>
    <w:rsid w:val="005E3E6B"/>
    <w:rsid w:val="00611633"/>
    <w:rsid w:val="0062408F"/>
    <w:rsid w:val="00636DF9"/>
    <w:rsid w:val="00652DDD"/>
    <w:rsid w:val="0068557C"/>
    <w:rsid w:val="006936E6"/>
    <w:rsid w:val="007B4325"/>
    <w:rsid w:val="007E191B"/>
    <w:rsid w:val="00821A4F"/>
    <w:rsid w:val="00847E90"/>
    <w:rsid w:val="00881CA3"/>
    <w:rsid w:val="00892C1C"/>
    <w:rsid w:val="0089302A"/>
    <w:rsid w:val="00893822"/>
    <w:rsid w:val="008A4876"/>
    <w:rsid w:val="008A6748"/>
    <w:rsid w:val="008B71D9"/>
    <w:rsid w:val="008F6705"/>
    <w:rsid w:val="0090217C"/>
    <w:rsid w:val="009258E4"/>
    <w:rsid w:val="00950FC3"/>
    <w:rsid w:val="00967513"/>
    <w:rsid w:val="00983A5E"/>
    <w:rsid w:val="009D2F77"/>
    <w:rsid w:val="009E6EBB"/>
    <w:rsid w:val="009F6BC7"/>
    <w:rsid w:val="00A0636D"/>
    <w:rsid w:val="00A108C1"/>
    <w:rsid w:val="00A213D7"/>
    <w:rsid w:val="00A52A65"/>
    <w:rsid w:val="00A55245"/>
    <w:rsid w:val="00A64909"/>
    <w:rsid w:val="00A67B6A"/>
    <w:rsid w:val="00A73EFE"/>
    <w:rsid w:val="00A7640C"/>
    <w:rsid w:val="00A81988"/>
    <w:rsid w:val="00AA3AEF"/>
    <w:rsid w:val="00AB3E39"/>
    <w:rsid w:val="00AB7A89"/>
    <w:rsid w:val="00AC0036"/>
    <w:rsid w:val="00AC7663"/>
    <w:rsid w:val="00B053AE"/>
    <w:rsid w:val="00B6560C"/>
    <w:rsid w:val="00B87C48"/>
    <w:rsid w:val="00B92669"/>
    <w:rsid w:val="00B957D4"/>
    <w:rsid w:val="00BC7F16"/>
    <w:rsid w:val="00BD414E"/>
    <w:rsid w:val="00BD6AD9"/>
    <w:rsid w:val="00BE0256"/>
    <w:rsid w:val="00C05E55"/>
    <w:rsid w:val="00C05EA2"/>
    <w:rsid w:val="00C37E2F"/>
    <w:rsid w:val="00C55E10"/>
    <w:rsid w:val="00CC1F6A"/>
    <w:rsid w:val="00CC690A"/>
    <w:rsid w:val="00CD5CB6"/>
    <w:rsid w:val="00CF58F5"/>
    <w:rsid w:val="00D02212"/>
    <w:rsid w:val="00D46713"/>
    <w:rsid w:val="00D725F3"/>
    <w:rsid w:val="00D815B5"/>
    <w:rsid w:val="00DB182E"/>
    <w:rsid w:val="00DB752D"/>
    <w:rsid w:val="00DC3331"/>
    <w:rsid w:val="00DE13B0"/>
    <w:rsid w:val="00DE5D3B"/>
    <w:rsid w:val="00DE7349"/>
    <w:rsid w:val="00E1755A"/>
    <w:rsid w:val="00E90385"/>
    <w:rsid w:val="00E95861"/>
    <w:rsid w:val="00EF2AC1"/>
    <w:rsid w:val="00F141B4"/>
    <w:rsid w:val="00F21897"/>
    <w:rsid w:val="00F21E8F"/>
    <w:rsid w:val="00F22901"/>
    <w:rsid w:val="00F426DA"/>
    <w:rsid w:val="00F617AE"/>
    <w:rsid w:val="00F83029"/>
    <w:rsid w:val="00FE69EA"/>
    <w:rsid w:val="00FE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5568"/>
  <w15:docId w15:val="{34F35778-86BC-47C0-B926-7D054802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CC690A"/>
    <w:pPr>
      <w:keepNext/>
      <w:keepLines/>
      <w:spacing w:after="32"/>
      <w:ind w:left="1566" w:hanging="10"/>
      <w:outlineLvl w:val="0"/>
    </w:pPr>
    <w:rPr>
      <w:rFonts w:eastAsia="Times New Roman" w:cs="Times New Roman"/>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7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8C1"/>
    <w:pPr>
      <w:ind w:left="720"/>
      <w:contextualSpacing/>
    </w:pPr>
  </w:style>
  <w:style w:type="character" w:styleId="CommentReference">
    <w:name w:val="annotation reference"/>
    <w:basedOn w:val="DefaultParagraphFont"/>
    <w:uiPriority w:val="99"/>
    <w:semiHidden/>
    <w:unhideWhenUsed/>
    <w:rsid w:val="00233C77"/>
    <w:rPr>
      <w:sz w:val="16"/>
      <w:szCs w:val="16"/>
    </w:rPr>
  </w:style>
  <w:style w:type="paragraph" w:styleId="CommentText">
    <w:name w:val="annotation text"/>
    <w:basedOn w:val="Normal"/>
    <w:link w:val="CommentTextChar"/>
    <w:uiPriority w:val="99"/>
    <w:semiHidden/>
    <w:unhideWhenUsed/>
    <w:rsid w:val="00233C77"/>
    <w:pPr>
      <w:spacing w:line="240" w:lineRule="auto"/>
    </w:pPr>
    <w:rPr>
      <w:sz w:val="20"/>
      <w:szCs w:val="20"/>
    </w:rPr>
  </w:style>
  <w:style w:type="character" w:customStyle="1" w:styleId="CommentTextChar">
    <w:name w:val="Comment Text Char"/>
    <w:basedOn w:val="DefaultParagraphFont"/>
    <w:link w:val="CommentText"/>
    <w:uiPriority w:val="99"/>
    <w:semiHidden/>
    <w:rsid w:val="00233C77"/>
    <w:rPr>
      <w:sz w:val="20"/>
      <w:szCs w:val="20"/>
    </w:rPr>
  </w:style>
  <w:style w:type="paragraph" w:styleId="CommentSubject">
    <w:name w:val="annotation subject"/>
    <w:basedOn w:val="CommentText"/>
    <w:next w:val="CommentText"/>
    <w:link w:val="CommentSubjectChar"/>
    <w:uiPriority w:val="99"/>
    <w:semiHidden/>
    <w:unhideWhenUsed/>
    <w:rsid w:val="00233C77"/>
    <w:rPr>
      <w:b/>
      <w:bCs/>
    </w:rPr>
  </w:style>
  <w:style w:type="character" w:customStyle="1" w:styleId="CommentSubjectChar">
    <w:name w:val="Comment Subject Char"/>
    <w:basedOn w:val="CommentTextChar"/>
    <w:link w:val="CommentSubject"/>
    <w:uiPriority w:val="99"/>
    <w:semiHidden/>
    <w:rsid w:val="00233C77"/>
    <w:rPr>
      <w:b/>
      <w:bCs/>
      <w:sz w:val="20"/>
      <w:szCs w:val="20"/>
    </w:rPr>
  </w:style>
  <w:style w:type="paragraph" w:styleId="BalloonText">
    <w:name w:val="Balloon Text"/>
    <w:basedOn w:val="Normal"/>
    <w:link w:val="BalloonTextChar"/>
    <w:uiPriority w:val="99"/>
    <w:semiHidden/>
    <w:unhideWhenUsed/>
    <w:rsid w:val="00AC0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036"/>
    <w:rPr>
      <w:rFonts w:ascii="Tahoma" w:hAnsi="Tahoma" w:cs="Tahoma"/>
      <w:sz w:val="16"/>
      <w:szCs w:val="16"/>
    </w:rPr>
  </w:style>
  <w:style w:type="character" w:customStyle="1" w:styleId="fontstyle01">
    <w:name w:val="fontstyle01"/>
    <w:rsid w:val="00BD6AD9"/>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CC690A"/>
    <w:rPr>
      <w:rFonts w:eastAsia="Times New Roman" w:cs="Times New Roman"/>
      <w:b/>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2023-04-19T23:37:00Z</cp:lastPrinted>
  <dcterms:created xsi:type="dcterms:W3CDTF">2023-09-11T08:45:00Z</dcterms:created>
  <dcterms:modified xsi:type="dcterms:W3CDTF">2023-09-11T09:06:00Z</dcterms:modified>
</cp:coreProperties>
</file>